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5963" w14:textId="77777777" w:rsidR="00C025F8" w:rsidRDefault="00C025F8" w:rsidP="002A3F97">
      <w:pPr>
        <w:spacing w:after="0" w:line="240" w:lineRule="auto"/>
        <w:jc w:val="center"/>
      </w:pPr>
    </w:p>
    <w:p w14:paraId="2EA81600" w14:textId="045BEF91" w:rsidR="00196D8F" w:rsidRDefault="00196D8F" w:rsidP="00196D8F">
      <w:pPr>
        <w:spacing w:after="0" w:line="240" w:lineRule="auto"/>
      </w:pPr>
    </w:p>
    <w:p w14:paraId="56024127" w14:textId="77777777" w:rsidR="0083671D" w:rsidRDefault="0083671D" w:rsidP="0019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2CA7C" w14:textId="7FA316A1" w:rsidR="00EC54F9" w:rsidRDefault="00C025F8" w:rsidP="00836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5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BF2784" wp14:editId="2C67C17C">
            <wp:simplePos x="0" y="0"/>
            <wp:positionH relativeFrom="margin">
              <wp:align>center</wp:align>
            </wp:positionH>
            <wp:positionV relativeFrom="page">
              <wp:posOffset>422275</wp:posOffset>
            </wp:positionV>
            <wp:extent cx="928370" cy="83185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5F8">
        <w:rPr>
          <w:rFonts w:ascii="Times New Roman" w:hAnsi="Times New Roman" w:cs="Times New Roman"/>
          <w:sz w:val="24"/>
          <w:szCs w:val="24"/>
        </w:rPr>
        <w:t>Lao</w:t>
      </w:r>
      <w:r>
        <w:rPr>
          <w:rFonts w:ascii="Times New Roman" w:hAnsi="Times New Roman" w:cs="Times New Roman"/>
          <w:sz w:val="24"/>
          <w:szCs w:val="24"/>
        </w:rPr>
        <w:t xml:space="preserve"> People Democratic Republic</w:t>
      </w:r>
    </w:p>
    <w:p w14:paraId="119C58FE" w14:textId="2F8A46D7" w:rsidR="00196D8F" w:rsidRDefault="00C025F8" w:rsidP="00836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Independence Democracy Unity Prosperity</w:t>
      </w:r>
    </w:p>
    <w:p w14:paraId="66CC7F7E" w14:textId="4E43F95C" w:rsidR="0083671D" w:rsidRDefault="0083671D" w:rsidP="00836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2308A" w14:textId="43374DD8" w:rsidR="0083671D" w:rsidRDefault="0083671D" w:rsidP="0083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Industry and Commerce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0</w:t>
      </w:r>
      <w:r w:rsidR="007050E1"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</w:rPr>
        <w:t>/MOIC.D</w:t>
      </w:r>
      <w:r w:rsidR="006616AA">
        <w:rPr>
          <w:rFonts w:ascii="Times New Roman" w:hAnsi="Times New Roman" w:cs="Times New Roman"/>
          <w:sz w:val="24"/>
          <w:szCs w:val="24"/>
        </w:rPr>
        <w:t>FTP</w:t>
      </w:r>
    </w:p>
    <w:p w14:paraId="21211908" w14:textId="681596EB" w:rsidR="0083671D" w:rsidRDefault="0083671D" w:rsidP="0083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Vientiane, Capital,</w:t>
      </w:r>
      <w:r w:rsidR="006616AA">
        <w:rPr>
          <w:rFonts w:ascii="Times New Roman" w:hAnsi="Times New Roman" w:cs="Times New Roman"/>
          <w:sz w:val="24"/>
          <w:szCs w:val="24"/>
        </w:rPr>
        <w:t xml:space="preserve"> </w:t>
      </w:r>
      <w:r w:rsidR="007050E1">
        <w:rPr>
          <w:rFonts w:ascii="Times New Roman" w:hAnsi="Times New Roman" w:cs="Times New Roman"/>
          <w:sz w:val="24"/>
          <w:szCs w:val="24"/>
        </w:rPr>
        <w:t>12 May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616AA">
        <w:rPr>
          <w:rFonts w:ascii="Times New Roman" w:hAnsi="Times New Roman" w:cs="Times New Roman"/>
          <w:sz w:val="24"/>
          <w:szCs w:val="24"/>
        </w:rPr>
        <w:t>0</w:t>
      </w:r>
      <w:r w:rsidR="007050E1">
        <w:rPr>
          <w:rFonts w:ascii="Times New Roman" w:hAnsi="Times New Roman" w:cs="Times New Roman"/>
          <w:sz w:val="24"/>
          <w:szCs w:val="24"/>
        </w:rPr>
        <w:t>20</w:t>
      </w:r>
    </w:p>
    <w:p w14:paraId="5ABA4D24" w14:textId="382E53A4" w:rsidR="0083671D" w:rsidRDefault="0083671D" w:rsidP="0083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B9431" w14:textId="4280FEEE" w:rsidR="0083671D" w:rsidRDefault="0083671D" w:rsidP="0083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0D636" w14:textId="6481A037" w:rsidR="0083671D" w:rsidRPr="00795D2C" w:rsidRDefault="0083671D" w:rsidP="0083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2C">
        <w:rPr>
          <w:rFonts w:ascii="Times New Roman" w:hAnsi="Times New Roman" w:cs="Times New Roman"/>
          <w:b/>
          <w:bCs/>
          <w:sz w:val="28"/>
          <w:szCs w:val="28"/>
        </w:rPr>
        <w:t xml:space="preserve">Instruction </w:t>
      </w:r>
    </w:p>
    <w:p w14:paraId="08990887" w14:textId="77777777" w:rsidR="007050E1" w:rsidRPr="00795D2C" w:rsidRDefault="0083671D" w:rsidP="0083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2C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6616AA" w:rsidRPr="00795D2C">
        <w:rPr>
          <w:rFonts w:ascii="Times New Roman" w:hAnsi="Times New Roman" w:cs="Times New Roman"/>
          <w:b/>
          <w:bCs/>
          <w:sz w:val="28"/>
          <w:szCs w:val="28"/>
        </w:rPr>
        <w:t>the Implementation of Article</w:t>
      </w:r>
      <w:r w:rsidR="007050E1" w:rsidRPr="00795D2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616AA" w:rsidRPr="00795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0E1" w:rsidRPr="00795D2C">
        <w:rPr>
          <w:rFonts w:ascii="Times New Roman" w:hAnsi="Times New Roman" w:cs="Times New Roman"/>
          <w:b/>
          <w:bCs/>
          <w:sz w:val="28"/>
          <w:szCs w:val="28"/>
        </w:rPr>
        <w:t>10, 11 and 18</w:t>
      </w:r>
    </w:p>
    <w:p w14:paraId="0C579B70" w14:textId="77777777" w:rsidR="00E16322" w:rsidRPr="00795D2C" w:rsidRDefault="007050E1" w:rsidP="0083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2C">
        <w:rPr>
          <w:rFonts w:ascii="Times New Roman" w:hAnsi="Times New Roman" w:cs="Times New Roman"/>
          <w:b/>
          <w:bCs/>
          <w:sz w:val="28"/>
          <w:szCs w:val="28"/>
        </w:rPr>
        <w:t>Of the Law on Anti-Dumping and Countervailing Measures</w:t>
      </w:r>
      <w:r w:rsidR="00E16322" w:rsidRPr="00795D2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BEC3DF6" w14:textId="7F55E8F6" w:rsidR="0083671D" w:rsidRPr="00795D2C" w:rsidRDefault="00E16322" w:rsidP="0083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2C">
        <w:rPr>
          <w:rFonts w:ascii="Times New Roman" w:hAnsi="Times New Roman" w:cs="Times New Roman"/>
          <w:b/>
          <w:bCs/>
          <w:sz w:val="28"/>
          <w:szCs w:val="28"/>
        </w:rPr>
        <w:t>No. 65/NA, dated 14 June 2019</w:t>
      </w:r>
      <w:r w:rsidR="007050E1" w:rsidRPr="00795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7756F7" w14:textId="635015A6" w:rsidR="0083671D" w:rsidRDefault="0083671D" w:rsidP="00836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27E2D" w14:textId="6176FB9A" w:rsidR="00590A47" w:rsidRDefault="0083671D" w:rsidP="006616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Pursuant to the </w:t>
      </w:r>
      <w:r w:rsidR="006616AA">
        <w:rPr>
          <w:rFonts w:ascii="Times New Roman" w:hAnsi="Times New Roman"/>
          <w:sz w:val="24"/>
          <w:szCs w:val="24"/>
        </w:rPr>
        <w:t xml:space="preserve">Law on </w:t>
      </w:r>
      <w:r w:rsidR="00E16322">
        <w:rPr>
          <w:rFonts w:ascii="Times New Roman" w:hAnsi="Times New Roman"/>
          <w:sz w:val="24"/>
          <w:szCs w:val="24"/>
        </w:rPr>
        <w:t>Anti-Dumping and Countervailing Measures</w:t>
      </w:r>
      <w:r w:rsidR="006616AA">
        <w:rPr>
          <w:rFonts w:ascii="Times New Roman" w:hAnsi="Times New Roman"/>
          <w:sz w:val="24"/>
          <w:szCs w:val="24"/>
        </w:rPr>
        <w:t>,</w:t>
      </w:r>
      <w:r w:rsidR="00E16322">
        <w:rPr>
          <w:rFonts w:ascii="Times New Roman" w:hAnsi="Times New Roman"/>
          <w:sz w:val="24"/>
          <w:szCs w:val="24"/>
        </w:rPr>
        <w:t xml:space="preserve"> No. 65/NA, dated 14 June 2019;</w:t>
      </w:r>
    </w:p>
    <w:p w14:paraId="3E349560" w14:textId="160A9191" w:rsidR="00E16322" w:rsidRDefault="00E16322" w:rsidP="006616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the Decree on the Establishment and Activities of Ministry of Industry and Commerce, No. 230/PM, dated 24 July 2017;</w:t>
      </w:r>
    </w:p>
    <w:p w14:paraId="2E7F21BF" w14:textId="0944269C" w:rsidR="00E16322" w:rsidRDefault="00E16322" w:rsidP="006616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the letter of proposal of the Department of Foreign Trade Policy, No. 0014/DFTP, dated 10 January 2020,</w:t>
      </w:r>
    </w:p>
    <w:p w14:paraId="6F9102C9" w14:textId="77777777" w:rsidR="006616AA" w:rsidRPr="00590A47" w:rsidRDefault="006616AA" w:rsidP="006616A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2E4AA" w14:textId="3B48ECC6" w:rsidR="00590A47" w:rsidRDefault="00590A47" w:rsidP="00FC5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0A47">
        <w:rPr>
          <w:rFonts w:ascii="Times New Roman" w:hAnsi="Times New Roman"/>
          <w:sz w:val="24"/>
          <w:szCs w:val="24"/>
        </w:rPr>
        <w:t xml:space="preserve">In order to develop </w:t>
      </w:r>
      <w:r>
        <w:rPr>
          <w:rFonts w:ascii="Times New Roman" w:hAnsi="Times New Roman"/>
          <w:sz w:val="24"/>
          <w:szCs w:val="24"/>
        </w:rPr>
        <w:t>the contents of the</w:t>
      </w:r>
      <w:r w:rsidR="006616AA">
        <w:rPr>
          <w:rFonts w:ascii="Times New Roman" w:hAnsi="Times New Roman"/>
          <w:sz w:val="24"/>
          <w:szCs w:val="24"/>
        </w:rPr>
        <w:t xml:space="preserve"> Article</w:t>
      </w:r>
      <w:r w:rsidR="00E16322">
        <w:rPr>
          <w:rFonts w:ascii="Times New Roman" w:hAnsi="Times New Roman"/>
          <w:sz w:val="24"/>
          <w:szCs w:val="24"/>
        </w:rPr>
        <w:t>s 10, 11 and 18</w:t>
      </w:r>
      <w:r>
        <w:rPr>
          <w:rFonts w:ascii="Times New Roman" w:hAnsi="Times New Roman"/>
          <w:sz w:val="24"/>
          <w:szCs w:val="24"/>
        </w:rPr>
        <w:t xml:space="preserve"> </w:t>
      </w:r>
      <w:r w:rsidR="006616AA">
        <w:rPr>
          <w:rFonts w:ascii="Times New Roman" w:hAnsi="Times New Roman"/>
          <w:sz w:val="24"/>
          <w:szCs w:val="24"/>
        </w:rPr>
        <w:t>of the Law on</w:t>
      </w:r>
      <w:r w:rsidR="00E16322">
        <w:rPr>
          <w:rFonts w:ascii="Times New Roman" w:hAnsi="Times New Roman"/>
          <w:sz w:val="24"/>
          <w:szCs w:val="24"/>
        </w:rPr>
        <w:t xml:space="preserve"> Anti-Dumping and Countervailing Measures, No. 65/NA, dated 14 June 2019</w:t>
      </w:r>
      <w:r w:rsidR="006616AA">
        <w:rPr>
          <w:rFonts w:ascii="Times New Roman" w:hAnsi="Times New Roman"/>
          <w:sz w:val="24"/>
          <w:szCs w:val="24"/>
        </w:rPr>
        <w:t xml:space="preserve">, </w:t>
      </w:r>
      <w:r w:rsidRPr="00590A47">
        <w:rPr>
          <w:rFonts w:ascii="Times New Roman" w:hAnsi="Times New Roman"/>
          <w:sz w:val="24"/>
          <w:szCs w:val="24"/>
        </w:rPr>
        <w:t>No.</w:t>
      </w:r>
      <w:r w:rsidR="006616AA" w:rsidRPr="006616AA">
        <w:rPr>
          <w:rFonts w:ascii="Times New Roman" w:hAnsi="Times New Roman"/>
          <w:sz w:val="24"/>
          <w:szCs w:val="24"/>
        </w:rPr>
        <w:t xml:space="preserve"> </w:t>
      </w:r>
      <w:r w:rsidR="006616AA">
        <w:rPr>
          <w:rFonts w:ascii="Times New Roman" w:hAnsi="Times New Roman"/>
          <w:sz w:val="24"/>
          <w:szCs w:val="24"/>
        </w:rPr>
        <w:t>27/NA, dated 30 October 2017</w:t>
      </w:r>
      <w:r w:rsidR="00FC5625">
        <w:rPr>
          <w:rFonts w:ascii="Times New Roman" w:hAnsi="Times New Roman"/>
          <w:sz w:val="24"/>
          <w:szCs w:val="24"/>
        </w:rPr>
        <w:t xml:space="preserve"> and </w:t>
      </w:r>
      <w:r w:rsidR="00CE5E83">
        <w:rPr>
          <w:rFonts w:ascii="Times New Roman" w:hAnsi="Times New Roman"/>
          <w:sz w:val="24"/>
          <w:szCs w:val="24"/>
        </w:rPr>
        <w:t>ensure practical</w:t>
      </w:r>
      <w:r w:rsidR="00933472">
        <w:rPr>
          <w:rFonts w:ascii="Times New Roman" w:hAnsi="Times New Roman"/>
          <w:sz w:val="24"/>
          <w:szCs w:val="24"/>
        </w:rPr>
        <w:t xml:space="preserve"> and </w:t>
      </w:r>
      <w:r w:rsidR="00CE5E83">
        <w:rPr>
          <w:rFonts w:ascii="Times New Roman" w:hAnsi="Times New Roman"/>
          <w:sz w:val="24"/>
          <w:szCs w:val="24"/>
        </w:rPr>
        <w:t xml:space="preserve">uniform application and </w:t>
      </w:r>
      <w:r w:rsidR="00A56441">
        <w:rPr>
          <w:rFonts w:ascii="Times New Roman" w:hAnsi="Times New Roman"/>
          <w:sz w:val="24"/>
          <w:szCs w:val="24"/>
        </w:rPr>
        <w:t xml:space="preserve">efficient and effective </w:t>
      </w:r>
      <w:r w:rsidR="00FC5625">
        <w:rPr>
          <w:rFonts w:ascii="Times New Roman" w:hAnsi="Times New Roman"/>
          <w:sz w:val="24"/>
          <w:szCs w:val="24"/>
        </w:rPr>
        <w:t xml:space="preserve">implementation. </w:t>
      </w:r>
    </w:p>
    <w:p w14:paraId="28C5D5A5" w14:textId="77777777" w:rsidR="00590A47" w:rsidRDefault="00590A47" w:rsidP="00590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AA871" w14:textId="77777777" w:rsidR="00FA39AC" w:rsidRPr="00FA2DFC" w:rsidRDefault="00590A47" w:rsidP="00FA39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DFC">
        <w:rPr>
          <w:rFonts w:ascii="Times New Roman" w:hAnsi="Times New Roman"/>
          <w:b/>
          <w:bCs/>
          <w:sz w:val="24"/>
          <w:szCs w:val="24"/>
        </w:rPr>
        <w:t>The Minister of Industry and Commerce issues the instruction</w:t>
      </w:r>
      <w:r w:rsidR="00FA39AC" w:rsidRPr="00FA2DFC">
        <w:rPr>
          <w:rFonts w:ascii="Times New Roman" w:hAnsi="Times New Roman"/>
          <w:b/>
          <w:bCs/>
          <w:sz w:val="24"/>
          <w:szCs w:val="24"/>
        </w:rPr>
        <w:t>:</w:t>
      </w:r>
    </w:p>
    <w:p w14:paraId="413843DA" w14:textId="77777777" w:rsidR="00FA39AC" w:rsidRPr="008E1D0C" w:rsidRDefault="00FA39AC" w:rsidP="00590A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C749E3" w14:textId="77777777" w:rsidR="008E1D0C" w:rsidRPr="008E1D0C" w:rsidRDefault="00FC5625" w:rsidP="00FA3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D0C">
        <w:rPr>
          <w:rFonts w:ascii="Times New Roman" w:hAnsi="Times New Roman"/>
          <w:b/>
          <w:bCs/>
          <w:sz w:val="24"/>
          <w:szCs w:val="24"/>
        </w:rPr>
        <w:t xml:space="preserve">Determination of </w:t>
      </w:r>
      <w:r w:rsidR="00CE5E83" w:rsidRPr="008E1D0C">
        <w:rPr>
          <w:rFonts w:ascii="Times New Roman" w:hAnsi="Times New Roman"/>
          <w:b/>
          <w:bCs/>
          <w:sz w:val="24"/>
          <w:szCs w:val="24"/>
        </w:rPr>
        <w:t xml:space="preserve">normal </w:t>
      </w:r>
      <w:r w:rsidR="00D646E7" w:rsidRPr="008E1D0C">
        <w:rPr>
          <w:rFonts w:ascii="Times New Roman" w:hAnsi="Times New Roman"/>
          <w:b/>
          <w:bCs/>
          <w:sz w:val="24"/>
          <w:szCs w:val="24"/>
        </w:rPr>
        <w:t>value</w:t>
      </w:r>
      <w:r w:rsidR="005D7339" w:rsidRPr="008E1D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7B48C1" w14:textId="67C4E32E" w:rsidR="00590A47" w:rsidRDefault="008E1D0C" w:rsidP="00C400B8">
      <w:pPr>
        <w:pStyle w:val="ListParagraph"/>
        <w:spacing w:after="0" w:line="240" w:lineRule="auto"/>
        <w:ind w:left="7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Determination of normal value </w:t>
      </w:r>
      <w:r w:rsidR="005D7339">
        <w:rPr>
          <w:rFonts w:ascii="Times New Roman" w:hAnsi="Times New Roman"/>
          <w:sz w:val="24"/>
          <w:szCs w:val="24"/>
        </w:rPr>
        <w:t xml:space="preserve">when there are no sales of like product in the domestic market of the exporting country or when such sales of products </w:t>
      </w:r>
      <w:r w:rsidR="00A60D12">
        <w:rPr>
          <w:rFonts w:ascii="Times New Roman" w:hAnsi="Times New Roman"/>
          <w:sz w:val="24"/>
          <w:szCs w:val="24"/>
        </w:rPr>
        <w:t>do not permit a proper comparison</w:t>
      </w:r>
      <w:r w:rsidR="005D7339">
        <w:rPr>
          <w:rFonts w:ascii="Times New Roman" w:hAnsi="Times New Roman"/>
          <w:sz w:val="24"/>
          <w:szCs w:val="24"/>
        </w:rPr>
        <w:t xml:space="preserve"> </w:t>
      </w:r>
      <w:r w:rsidR="00131EDD">
        <w:rPr>
          <w:rFonts w:ascii="Times New Roman" w:hAnsi="Times New Roman"/>
          <w:sz w:val="24"/>
          <w:szCs w:val="24"/>
        </w:rPr>
        <w:t xml:space="preserve">because of </w:t>
      </w:r>
      <w:r w:rsidR="005D7339">
        <w:rPr>
          <w:rFonts w:ascii="Times New Roman" w:hAnsi="Times New Roman"/>
          <w:sz w:val="24"/>
          <w:szCs w:val="24"/>
        </w:rPr>
        <w:t xml:space="preserve">the </w:t>
      </w:r>
      <w:r w:rsidR="00372608">
        <w:rPr>
          <w:rFonts w:ascii="Times New Roman" w:hAnsi="Times New Roman"/>
          <w:sz w:val="24"/>
          <w:szCs w:val="24"/>
        </w:rPr>
        <w:t>particular</w:t>
      </w:r>
      <w:r w:rsidR="005D7339">
        <w:rPr>
          <w:rFonts w:ascii="Times New Roman" w:hAnsi="Times New Roman"/>
          <w:sz w:val="24"/>
          <w:szCs w:val="24"/>
        </w:rPr>
        <w:t xml:space="preserve"> market </w:t>
      </w:r>
      <w:r w:rsidR="00372608">
        <w:rPr>
          <w:rFonts w:ascii="Times New Roman" w:hAnsi="Times New Roman"/>
          <w:sz w:val="24"/>
          <w:szCs w:val="24"/>
        </w:rPr>
        <w:t xml:space="preserve">situation or such sales have </w:t>
      </w:r>
      <w:r w:rsidR="00131EDD">
        <w:rPr>
          <w:rFonts w:ascii="Times New Roman" w:hAnsi="Times New Roman"/>
          <w:sz w:val="24"/>
          <w:szCs w:val="24"/>
        </w:rPr>
        <w:t xml:space="preserve">a product </w:t>
      </w:r>
      <w:r w:rsidR="00372608">
        <w:rPr>
          <w:rFonts w:ascii="Times New Roman" w:hAnsi="Times New Roman"/>
          <w:sz w:val="24"/>
          <w:szCs w:val="24"/>
        </w:rPr>
        <w:t xml:space="preserve">volume less than five percent of the </w:t>
      </w:r>
      <w:r w:rsidR="00131EDD">
        <w:rPr>
          <w:rFonts w:ascii="Times New Roman" w:hAnsi="Times New Roman"/>
          <w:sz w:val="24"/>
          <w:szCs w:val="24"/>
        </w:rPr>
        <w:t xml:space="preserve">sale </w:t>
      </w:r>
      <w:r w:rsidR="00372608">
        <w:rPr>
          <w:rFonts w:ascii="Times New Roman" w:hAnsi="Times New Roman"/>
          <w:sz w:val="24"/>
          <w:szCs w:val="24"/>
        </w:rPr>
        <w:t>volume</w:t>
      </w:r>
      <w:r w:rsidR="00131EDD">
        <w:rPr>
          <w:rFonts w:ascii="Times New Roman" w:hAnsi="Times New Roman"/>
          <w:sz w:val="24"/>
          <w:szCs w:val="24"/>
        </w:rPr>
        <w:t xml:space="preserve"> </w:t>
      </w:r>
      <w:r w:rsidR="005D7339">
        <w:rPr>
          <w:rFonts w:ascii="Times New Roman" w:hAnsi="Times New Roman"/>
          <w:sz w:val="24"/>
          <w:szCs w:val="24"/>
        </w:rPr>
        <w:t>of export</w:t>
      </w:r>
      <w:r w:rsidR="00131EDD">
        <w:rPr>
          <w:rFonts w:ascii="Times New Roman" w:hAnsi="Times New Roman"/>
          <w:sz w:val="24"/>
          <w:szCs w:val="24"/>
        </w:rPr>
        <w:t>ed products for sales in the Lao PDR as provided for in Article</w:t>
      </w:r>
      <w:r w:rsidR="00A60D12">
        <w:rPr>
          <w:rFonts w:ascii="Times New Roman" w:hAnsi="Times New Roman"/>
          <w:sz w:val="24"/>
          <w:szCs w:val="24"/>
        </w:rPr>
        <w:t xml:space="preserve"> 10</w:t>
      </w:r>
      <w:r w:rsidR="00131EDD">
        <w:rPr>
          <w:rFonts w:ascii="Times New Roman" w:hAnsi="Times New Roman"/>
          <w:sz w:val="24"/>
          <w:szCs w:val="24"/>
        </w:rPr>
        <w:t>, the normal value shall be determined based on the following prices</w:t>
      </w:r>
      <w:r w:rsidR="00172ABB">
        <w:rPr>
          <w:rFonts w:ascii="Times New Roman" w:hAnsi="Times New Roman"/>
          <w:sz w:val="24"/>
          <w:szCs w:val="24"/>
        </w:rPr>
        <w:t>:</w:t>
      </w:r>
    </w:p>
    <w:p w14:paraId="4244821A" w14:textId="08459FD2" w:rsidR="00172ABB" w:rsidRPr="00460693" w:rsidRDefault="0020020B" w:rsidP="00172AB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9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72ABB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xport price of like product in the country 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>which imported</w:t>
      </w:r>
      <w:r w:rsidR="00172ABB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72ABB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investigated products if there is reasonable ground to believe that such price </w:t>
      </w:r>
      <w:r w:rsidR="008D5068">
        <w:rPr>
          <w:rFonts w:ascii="Times New Roman" w:hAnsi="Times New Roman" w:cs="Times New Roman"/>
          <w:b/>
          <w:bCs/>
          <w:sz w:val="24"/>
          <w:szCs w:val="24"/>
        </w:rPr>
        <w:t>reflects</w:t>
      </w:r>
      <w:r w:rsidR="00172ABB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8D5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price in </w:t>
      </w:r>
      <w:r w:rsidR="0002500C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>exporting countr</w:t>
      </w:r>
      <w:r w:rsidR="0002500C" w:rsidRPr="0046069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63519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A2F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3519F">
        <w:rPr>
          <w:rFonts w:ascii="Times New Roman" w:hAnsi="Times New Roman" w:cs="Times New Roman"/>
          <w:b/>
          <w:bCs/>
          <w:sz w:val="24"/>
          <w:szCs w:val="24"/>
        </w:rPr>
        <w:t xml:space="preserve"> market</w:t>
      </w:r>
      <w:r w:rsidR="0002500C" w:rsidRPr="0046069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7F1086E" w14:textId="4D0A2CE9" w:rsidR="0002500C" w:rsidRDefault="0002500C" w:rsidP="00C400B8">
      <w:pPr>
        <w:pStyle w:val="ListParagraph"/>
        <w:spacing w:after="0" w:line="240" w:lineRule="auto"/>
        <w:ind w:left="150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normal value</w:t>
      </w:r>
      <w:r w:rsidR="005C1AC4" w:rsidRPr="005C1AC4">
        <w:rPr>
          <w:rFonts w:ascii="Times New Roman" w:hAnsi="Times New Roman"/>
          <w:sz w:val="24"/>
          <w:szCs w:val="24"/>
        </w:rPr>
        <w:t xml:space="preserve"> </w:t>
      </w:r>
      <w:r w:rsidR="005C1AC4">
        <w:rPr>
          <w:rFonts w:ascii="Times New Roman" w:hAnsi="Times New Roman"/>
          <w:sz w:val="24"/>
          <w:szCs w:val="24"/>
        </w:rPr>
        <w:t xml:space="preserve">shall be determined based on the volume of product sales </w:t>
      </w:r>
      <w:r w:rsidR="00D35F0A">
        <w:rPr>
          <w:rFonts w:ascii="Times New Roman" w:hAnsi="Times New Roman"/>
          <w:sz w:val="24"/>
          <w:szCs w:val="24"/>
        </w:rPr>
        <w:t xml:space="preserve">in the importing </w:t>
      </w:r>
      <w:r w:rsidR="005C1AC4">
        <w:rPr>
          <w:rFonts w:ascii="Times New Roman" w:hAnsi="Times New Roman"/>
          <w:sz w:val="24"/>
          <w:szCs w:val="24"/>
        </w:rPr>
        <w:t>country more than</w:t>
      </w:r>
      <w:r w:rsidR="005C1AC4" w:rsidRPr="005C1AC4">
        <w:rPr>
          <w:rFonts w:ascii="Times New Roman" w:hAnsi="Times New Roman"/>
          <w:sz w:val="24"/>
          <w:szCs w:val="24"/>
        </w:rPr>
        <w:t xml:space="preserve"> </w:t>
      </w:r>
      <w:r w:rsidR="005C1AC4">
        <w:rPr>
          <w:rFonts w:ascii="Times New Roman" w:hAnsi="Times New Roman"/>
          <w:sz w:val="24"/>
          <w:szCs w:val="24"/>
        </w:rPr>
        <w:t xml:space="preserve">the volume of product sales </w:t>
      </w:r>
      <w:r w:rsidR="00D35F0A">
        <w:rPr>
          <w:rFonts w:ascii="Times New Roman" w:hAnsi="Times New Roman"/>
          <w:sz w:val="24"/>
          <w:szCs w:val="24"/>
        </w:rPr>
        <w:t xml:space="preserve">of another </w:t>
      </w:r>
      <w:r w:rsidR="005C1AC4">
        <w:rPr>
          <w:rFonts w:ascii="Times New Roman" w:hAnsi="Times New Roman"/>
          <w:sz w:val="24"/>
          <w:szCs w:val="24"/>
        </w:rPr>
        <w:t>country, provided that such products shall be like products</w:t>
      </w:r>
      <w:r w:rsidR="00B46F6B">
        <w:rPr>
          <w:rFonts w:ascii="Times New Roman" w:hAnsi="Times New Roman"/>
          <w:sz w:val="24"/>
          <w:szCs w:val="24"/>
        </w:rPr>
        <w:t xml:space="preserve"> </w:t>
      </w:r>
      <w:r w:rsidR="00535F57">
        <w:rPr>
          <w:rFonts w:ascii="Times New Roman" w:hAnsi="Times New Roman"/>
          <w:sz w:val="24"/>
          <w:szCs w:val="24"/>
        </w:rPr>
        <w:t>exported in</w:t>
      </w:r>
      <w:r w:rsidR="0063519F">
        <w:rPr>
          <w:rFonts w:ascii="Times New Roman" w:hAnsi="Times New Roman"/>
          <w:sz w:val="24"/>
          <w:szCs w:val="24"/>
        </w:rPr>
        <w:t>to</w:t>
      </w:r>
      <w:r w:rsidR="00535F57">
        <w:rPr>
          <w:rFonts w:ascii="Times New Roman" w:hAnsi="Times New Roman"/>
          <w:sz w:val="24"/>
          <w:szCs w:val="24"/>
        </w:rPr>
        <w:t xml:space="preserve"> Lao PDR; or the investigation committee may consider based on other factors as deemed appropriate.</w:t>
      </w:r>
    </w:p>
    <w:p w14:paraId="218D88A5" w14:textId="02FC0A2B" w:rsidR="00B35D57" w:rsidRPr="00460693" w:rsidRDefault="0020020B" w:rsidP="00172AB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93">
        <w:rPr>
          <w:rFonts w:ascii="Times New Roman" w:hAnsi="Times New Roman" w:cs="Times New Roman"/>
          <w:b/>
          <w:bCs/>
          <w:sz w:val="24"/>
          <w:szCs w:val="24"/>
        </w:rPr>
        <w:t>Price calculated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 from production cost of origin country plus </w:t>
      </w:r>
      <w:r w:rsidR="0002500C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amount for 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>administrative, s</w:t>
      </w:r>
      <w:r w:rsidR="00847FD9">
        <w:rPr>
          <w:rFonts w:ascii="Times New Roman" w:hAnsi="Times New Roman" w:cs="Times New Roman"/>
          <w:b/>
          <w:bCs/>
          <w:sz w:val="24"/>
          <w:szCs w:val="24"/>
        </w:rPr>
        <w:t>ale</w:t>
      </w:r>
      <w:r w:rsidR="005C1AC4" w:rsidRPr="004606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02500C" w:rsidRPr="00460693">
        <w:rPr>
          <w:rFonts w:ascii="Times New Roman" w:hAnsi="Times New Roman" w:cs="Times New Roman"/>
          <w:b/>
          <w:bCs/>
          <w:sz w:val="24"/>
          <w:szCs w:val="24"/>
        </w:rPr>
        <w:t>general costs,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 including </w:t>
      </w:r>
      <w:r w:rsidR="00B46F6B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B35D57" w:rsidRPr="00460693">
        <w:rPr>
          <w:rFonts w:ascii="Times New Roman" w:hAnsi="Times New Roman" w:cs="Times New Roman"/>
          <w:b/>
          <w:bCs/>
          <w:sz w:val="24"/>
          <w:szCs w:val="24"/>
        </w:rPr>
        <w:t>profits</w:t>
      </w:r>
      <w:r w:rsidRPr="00460693">
        <w:rPr>
          <w:rFonts w:ascii="Times New Roman" w:hAnsi="Times New Roman" w:cs="Times New Roman"/>
          <w:b/>
          <w:bCs/>
          <w:sz w:val="24"/>
          <w:szCs w:val="24"/>
        </w:rPr>
        <w:t xml:space="preserve"> incurr</w:t>
      </w:r>
      <w:r w:rsidR="0002500C" w:rsidRPr="00460693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535F57" w:rsidRPr="0046069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4D66B93" w14:textId="17DB5B34" w:rsidR="00535F57" w:rsidRDefault="00535F57" w:rsidP="00C400B8">
      <w:pPr>
        <w:pStyle w:val="ListParagraph"/>
        <w:spacing w:after="0" w:line="240" w:lineRule="auto"/>
        <w:ind w:left="150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price shall be calculated based on the information of accounting record</w:t>
      </w:r>
      <w:r w:rsidR="006351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exporter</w:t>
      </w:r>
      <w:r w:rsidR="00B46F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producers of the investigated products </w:t>
      </w:r>
      <w:r w:rsidR="008102E2">
        <w:rPr>
          <w:rFonts w:ascii="Times New Roman" w:hAnsi="Times New Roman" w:cs="Times New Roman"/>
          <w:sz w:val="24"/>
          <w:szCs w:val="24"/>
        </w:rPr>
        <w:t xml:space="preserve">in the course of </w:t>
      </w:r>
      <w:r>
        <w:rPr>
          <w:rFonts w:ascii="Times New Roman" w:hAnsi="Times New Roman" w:cs="Times New Roman"/>
          <w:sz w:val="24"/>
          <w:szCs w:val="24"/>
        </w:rPr>
        <w:t>investigation</w:t>
      </w:r>
      <w:r w:rsidR="00460693">
        <w:rPr>
          <w:rFonts w:ascii="Times New Roman" w:hAnsi="Times New Roman" w:cs="Times New Roman"/>
          <w:sz w:val="24"/>
          <w:szCs w:val="24"/>
        </w:rPr>
        <w:t xml:space="preserve">, provided that such records </w:t>
      </w:r>
      <w:r w:rsidR="008102E2">
        <w:rPr>
          <w:rFonts w:ascii="Times New Roman" w:hAnsi="Times New Roman" w:cs="Times New Roman"/>
          <w:sz w:val="24"/>
          <w:szCs w:val="24"/>
        </w:rPr>
        <w:t>are</w:t>
      </w:r>
      <w:r w:rsidR="00460693">
        <w:rPr>
          <w:rFonts w:ascii="Times New Roman" w:hAnsi="Times New Roman" w:cs="Times New Roman"/>
          <w:sz w:val="24"/>
          <w:szCs w:val="24"/>
        </w:rPr>
        <w:t xml:space="preserve"> in accordance with the generally accept</w:t>
      </w:r>
      <w:r w:rsidR="008102E2">
        <w:rPr>
          <w:rFonts w:ascii="Times New Roman" w:hAnsi="Times New Roman" w:cs="Times New Roman"/>
          <w:sz w:val="24"/>
          <w:szCs w:val="24"/>
        </w:rPr>
        <w:t>ed</w:t>
      </w:r>
      <w:r w:rsidR="00460693">
        <w:rPr>
          <w:rFonts w:ascii="Times New Roman" w:hAnsi="Times New Roman" w:cs="Times New Roman"/>
          <w:sz w:val="24"/>
          <w:szCs w:val="24"/>
        </w:rPr>
        <w:t xml:space="preserve"> accounting principle</w:t>
      </w:r>
      <w:r w:rsidR="008102E2">
        <w:rPr>
          <w:rFonts w:ascii="Times New Roman" w:hAnsi="Times New Roman" w:cs="Times New Roman"/>
          <w:sz w:val="24"/>
          <w:szCs w:val="24"/>
        </w:rPr>
        <w:t>s</w:t>
      </w:r>
      <w:r w:rsidR="00460693">
        <w:rPr>
          <w:rFonts w:ascii="Times New Roman" w:hAnsi="Times New Roman" w:cs="Times New Roman"/>
          <w:sz w:val="24"/>
          <w:szCs w:val="24"/>
        </w:rPr>
        <w:t xml:space="preserve"> </w:t>
      </w:r>
      <w:r w:rsidR="008102E2">
        <w:rPr>
          <w:rFonts w:ascii="Times New Roman" w:hAnsi="Times New Roman" w:cs="Times New Roman"/>
          <w:sz w:val="24"/>
          <w:szCs w:val="24"/>
        </w:rPr>
        <w:t>of</w:t>
      </w:r>
      <w:r w:rsidR="00460693">
        <w:rPr>
          <w:rFonts w:ascii="Times New Roman" w:hAnsi="Times New Roman" w:cs="Times New Roman"/>
          <w:sz w:val="24"/>
          <w:szCs w:val="24"/>
        </w:rPr>
        <w:t xml:space="preserve"> the exporting country and reasonably reflect the</w:t>
      </w:r>
      <w:r w:rsidR="008102E2">
        <w:rPr>
          <w:rFonts w:ascii="Times New Roman" w:hAnsi="Times New Roman" w:cs="Times New Roman"/>
          <w:sz w:val="24"/>
          <w:szCs w:val="24"/>
        </w:rPr>
        <w:t xml:space="preserve"> </w:t>
      </w:r>
      <w:r w:rsidR="00460693">
        <w:rPr>
          <w:rFonts w:ascii="Times New Roman" w:hAnsi="Times New Roman" w:cs="Times New Roman"/>
          <w:sz w:val="24"/>
          <w:szCs w:val="24"/>
        </w:rPr>
        <w:t>cost</w:t>
      </w:r>
      <w:r w:rsidR="008102E2">
        <w:rPr>
          <w:rFonts w:ascii="Times New Roman" w:hAnsi="Times New Roman" w:cs="Times New Roman"/>
          <w:sz w:val="24"/>
          <w:szCs w:val="24"/>
        </w:rPr>
        <w:t>s</w:t>
      </w:r>
      <w:r w:rsidR="00460693">
        <w:rPr>
          <w:rFonts w:ascii="Times New Roman" w:hAnsi="Times New Roman" w:cs="Times New Roman"/>
          <w:sz w:val="24"/>
          <w:szCs w:val="24"/>
        </w:rPr>
        <w:t xml:space="preserve"> </w:t>
      </w:r>
      <w:r w:rsidR="008102E2">
        <w:rPr>
          <w:rFonts w:ascii="Times New Roman" w:hAnsi="Times New Roman" w:cs="Times New Roman"/>
          <w:sz w:val="24"/>
          <w:szCs w:val="24"/>
        </w:rPr>
        <w:t>associated</w:t>
      </w:r>
      <w:r w:rsidR="00460693">
        <w:rPr>
          <w:rFonts w:ascii="Times New Roman" w:hAnsi="Times New Roman" w:cs="Times New Roman"/>
          <w:sz w:val="24"/>
          <w:szCs w:val="24"/>
        </w:rPr>
        <w:t xml:space="preserve"> with production and sale</w:t>
      </w:r>
      <w:r w:rsidR="008102E2">
        <w:rPr>
          <w:rFonts w:ascii="Times New Roman" w:hAnsi="Times New Roman" w:cs="Times New Roman"/>
          <w:sz w:val="24"/>
          <w:szCs w:val="24"/>
        </w:rPr>
        <w:t xml:space="preserve"> of the products under consideration.</w:t>
      </w:r>
    </w:p>
    <w:p w14:paraId="5546972E" w14:textId="77777777" w:rsidR="00EC3E7E" w:rsidRPr="0020020B" w:rsidRDefault="00EC3E7E" w:rsidP="00535F57">
      <w:pPr>
        <w:pStyle w:val="ListParagraph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14:paraId="79CF6141" w14:textId="62E8527F" w:rsidR="00131EDD" w:rsidRPr="008E1D0C" w:rsidRDefault="00131EDD" w:rsidP="00FA3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D0C">
        <w:rPr>
          <w:rFonts w:ascii="Times New Roman" w:hAnsi="Times New Roman"/>
          <w:b/>
          <w:bCs/>
          <w:sz w:val="24"/>
          <w:szCs w:val="24"/>
        </w:rPr>
        <w:t>Formu</w:t>
      </w:r>
      <w:r w:rsidR="00172ABB" w:rsidRPr="008E1D0C">
        <w:rPr>
          <w:rFonts w:ascii="Times New Roman" w:hAnsi="Times New Roman"/>
          <w:b/>
          <w:bCs/>
          <w:sz w:val="24"/>
          <w:szCs w:val="24"/>
        </w:rPr>
        <w:t>la of calculation of dumping margin</w:t>
      </w:r>
    </w:p>
    <w:p w14:paraId="05B1C95A" w14:textId="50DCEB69" w:rsidR="009751B0" w:rsidRDefault="009751B0" w:rsidP="00C400B8">
      <w:pPr>
        <w:pStyle w:val="ListParagraph"/>
        <w:spacing w:after="0" w:line="240" w:lineRule="auto"/>
        <w:ind w:left="7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Determination of dumping margin as provided for in Article 1</w:t>
      </w:r>
      <w:r w:rsidR="0063519F">
        <w:rPr>
          <w:rFonts w:ascii="Times New Roman" w:hAnsi="Times New Roman"/>
          <w:sz w:val="24"/>
          <w:szCs w:val="24"/>
        </w:rPr>
        <w:t xml:space="preserve">1 </w:t>
      </w:r>
      <w:r w:rsidR="008B782D">
        <w:rPr>
          <w:rFonts w:ascii="Times New Roman" w:hAnsi="Times New Roman"/>
          <w:sz w:val="24"/>
          <w:szCs w:val="24"/>
        </w:rPr>
        <w:t>of the Law</w:t>
      </w:r>
      <w:r>
        <w:rPr>
          <w:rFonts w:ascii="Times New Roman" w:hAnsi="Times New Roman"/>
          <w:sz w:val="24"/>
          <w:szCs w:val="24"/>
        </w:rPr>
        <w:t xml:space="preserve"> has the following formula:</w:t>
      </w:r>
    </w:p>
    <w:p w14:paraId="5303064C" w14:textId="3E61D1F8" w:rsidR="008B782D" w:rsidRPr="008E1D0C" w:rsidRDefault="008B782D" w:rsidP="008B782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D0C">
        <w:rPr>
          <w:rFonts w:ascii="Times New Roman" w:hAnsi="Times New Roman"/>
          <w:b/>
          <w:bCs/>
          <w:sz w:val="24"/>
          <w:szCs w:val="24"/>
        </w:rPr>
        <w:t>Formula of calculation of dumping margin</w:t>
      </w:r>
    </w:p>
    <w:p w14:paraId="49C0FF18" w14:textId="21E99CC8" w:rsidR="008B782D" w:rsidRDefault="008B782D" w:rsidP="008B782D">
      <w:pPr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14:paraId="1A305C7B" w14:textId="4A33B59E" w:rsidR="008B782D" w:rsidRDefault="008B782D" w:rsidP="008B782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Dumping margin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(</w:t>
      </w:r>
      <w:r w:rsidR="00771F8F">
        <w:rPr>
          <w:rFonts w:ascii="Times New Roman" w:hAnsi="Times New Roman"/>
          <w:sz w:val="24"/>
          <w:szCs w:val="24"/>
        </w:rPr>
        <w:t xml:space="preserve">difference </w:t>
      </w:r>
      <w:r w:rsidR="00771F8F">
        <w:rPr>
          <w:rFonts w:ascii="Times New Roman" w:hAnsi="Times New Roman" w:cs="Times New Roman"/>
          <w:sz w:val="24"/>
          <w:szCs w:val="24"/>
        </w:rPr>
        <w:t>÷</w:t>
      </w:r>
      <w:r w:rsidR="00771F8F">
        <w:rPr>
          <w:rFonts w:ascii="Times New Roman" w:hAnsi="Times New Roman"/>
          <w:sz w:val="24"/>
          <w:szCs w:val="24"/>
        </w:rPr>
        <w:t xml:space="preserve"> export price</w:t>
      </w:r>
      <w:r>
        <w:rPr>
          <w:rFonts w:ascii="Times New Roman" w:hAnsi="Times New Roman"/>
          <w:sz w:val="24"/>
          <w:szCs w:val="24"/>
        </w:rPr>
        <w:t>) x 100</w:t>
      </w:r>
    </w:p>
    <w:p w14:paraId="673B9A97" w14:textId="77777777" w:rsidR="008B782D" w:rsidRPr="008B782D" w:rsidRDefault="008B782D" w:rsidP="008B782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D572B40" w14:textId="74A68784" w:rsidR="008B782D" w:rsidRPr="008E1D0C" w:rsidRDefault="008B782D" w:rsidP="008B782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D0C">
        <w:rPr>
          <w:rFonts w:ascii="Times New Roman" w:hAnsi="Times New Roman"/>
          <w:b/>
          <w:bCs/>
          <w:sz w:val="24"/>
          <w:szCs w:val="24"/>
        </w:rPr>
        <w:t>Formula of calculation of difference</w:t>
      </w:r>
    </w:p>
    <w:p w14:paraId="33A9CC0A" w14:textId="16726667" w:rsidR="008B782D" w:rsidRDefault="00D67A12" w:rsidP="00C400B8">
      <w:pPr>
        <w:pStyle w:val="ListParagraph"/>
        <w:spacing w:after="0" w:line="240" w:lineRule="auto"/>
        <w:ind w:left="150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="008B782D">
        <w:rPr>
          <w:rFonts w:ascii="Times New Roman" w:hAnsi="Times New Roman"/>
          <w:sz w:val="24"/>
          <w:szCs w:val="24"/>
        </w:rPr>
        <w:t xml:space="preserve">alculation to </w:t>
      </w:r>
      <w:r w:rsidR="00D35F0A">
        <w:rPr>
          <w:rFonts w:ascii="Times New Roman" w:hAnsi="Times New Roman"/>
          <w:sz w:val="24"/>
          <w:szCs w:val="24"/>
        </w:rPr>
        <w:t>establish</w:t>
      </w:r>
      <w:r w:rsidR="008B782D">
        <w:rPr>
          <w:rFonts w:ascii="Times New Roman" w:hAnsi="Times New Roman"/>
          <w:sz w:val="24"/>
          <w:szCs w:val="24"/>
        </w:rPr>
        <w:t xml:space="preserve"> the difference between the normal value and export </w:t>
      </w:r>
      <w:r w:rsidR="00EF1D16">
        <w:rPr>
          <w:rFonts w:ascii="Times New Roman" w:hAnsi="Times New Roman"/>
          <w:sz w:val="24"/>
          <w:szCs w:val="24"/>
        </w:rPr>
        <w:t>price</w:t>
      </w:r>
      <w:r w:rsidR="008E1D0C">
        <w:rPr>
          <w:rFonts w:ascii="Times New Roman" w:hAnsi="Times New Roman"/>
          <w:sz w:val="24"/>
          <w:szCs w:val="24"/>
        </w:rPr>
        <w:t xml:space="preserve"> of </w:t>
      </w:r>
      <w:r w:rsidR="007D5B27">
        <w:rPr>
          <w:rFonts w:ascii="Times New Roman" w:hAnsi="Times New Roman"/>
          <w:sz w:val="24"/>
          <w:szCs w:val="24"/>
        </w:rPr>
        <w:t xml:space="preserve">commercial </w:t>
      </w:r>
      <w:r w:rsidR="008E1D0C">
        <w:rPr>
          <w:rFonts w:ascii="Times New Roman" w:hAnsi="Times New Roman"/>
          <w:sz w:val="24"/>
          <w:szCs w:val="24"/>
        </w:rPr>
        <w:t>transaction</w:t>
      </w:r>
      <w:r w:rsidR="00D35F0A">
        <w:rPr>
          <w:rFonts w:ascii="Times New Roman" w:hAnsi="Times New Roman"/>
          <w:sz w:val="24"/>
          <w:szCs w:val="24"/>
        </w:rPr>
        <w:t>s</w:t>
      </w:r>
      <w:r w:rsidR="008E1D0C">
        <w:rPr>
          <w:rFonts w:ascii="Times New Roman" w:hAnsi="Times New Roman"/>
          <w:sz w:val="24"/>
          <w:szCs w:val="24"/>
        </w:rPr>
        <w:t xml:space="preserve"> at </w:t>
      </w:r>
      <w:r w:rsidRPr="00D67A12">
        <w:rPr>
          <w:rFonts w:ascii="Times New Roman" w:hAnsi="Times New Roman" w:cs="Times New Roman"/>
          <w:sz w:val="24"/>
          <w:szCs w:val="24"/>
        </w:rPr>
        <w:t xml:space="preserve">the same level of trade and of sales made </w:t>
      </w:r>
      <w:r w:rsidR="00D35F0A">
        <w:rPr>
          <w:rFonts w:ascii="Times New Roman" w:hAnsi="Times New Roman" w:cs="Times New Roman"/>
          <w:sz w:val="24"/>
          <w:szCs w:val="24"/>
        </w:rPr>
        <w:t xml:space="preserve">during a similar time is </w:t>
      </w:r>
      <w:r w:rsidR="008E1D0C">
        <w:rPr>
          <w:rFonts w:ascii="Times New Roman" w:hAnsi="Times New Roman"/>
          <w:sz w:val="24"/>
          <w:szCs w:val="24"/>
        </w:rPr>
        <w:t>comprised of three methods</w:t>
      </w:r>
      <w:r w:rsidR="007D5B27">
        <w:rPr>
          <w:rFonts w:ascii="Times New Roman" w:hAnsi="Times New Roman"/>
          <w:sz w:val="24"/>
          <w:szCs w:val="24"/>
        </w:rPr>
        <w:t xml:space="preserve"> of comparison</w:t>
      </w:r>
      <w:r w:rsidR="008E1D0C">
        <w:rPr>
          <w:rFonts w:ascii="Times New Roman" w:hAnsi="Times New Roman"/>
          <w:sz w:val="24"/>
          <w:szCs w:val="24"/>
        </w:rPr>
        <w:t xml:space="preserve"> as below:</w:t>
      </w:r>
    </w:p>
    <w:p w14:paraId="33265D47" w14:textId="39890AB8" w:rsidR="00EF1D16" w:rsidRDefault="007D5B27" w:rsidP="00EF1D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AA">
        <w:rPr>
          <w:rFonts w:ascii="Times New Roman" w:hAnsi="Times New Roman" w:cs="Times New Roman"/>
          <w:b/>
          <w:bCs/>
          <w:sz w:val="24"/>
          <w:szCs w:val="24"/>
        </w:rPr>
        <w:t>Comparison between w</w:t>
      </w:r>
      <w:r w:rsidR="00EF1D16" w:rsidRPr="00BF3DAA">
        <w:rPr>
          <w:rFonts w:ascii="Times New Roman" w:hAnsi="Times New Roman" w:cs="Times New Roman"/>
          <w:b/>
          <w:bCs/>
          <w:sz w:val="24"/>
          <w:szCs w:val="24"/>
        </w:rPr>
        <w:t>eighted average normal value and weighted average export price</w:t>
      </w:r>
      <w:r w:rsidR="0026078D">
        <w:rPr>
          <w:rFonts w:ascii="Times New Roman" w:hAnsi="Times New Roman" w:cs="Times New Roman"/>
          <w:sz w:val="24"/>
          <w:szCs w:val="24"/>
        </w:rPr>
        <w:t>.</w:t>
      </w:r>
    </w:p>
    <w:p w14:paraId="2D1EBD3F" w14:textId="4CA33607" w:rsidR="00791C5F" w:rsidRDefault="0026078D" w:rsidP="00C400B8">
      <w:pPr>
        <w:pStyle w:val="ListParagraph"/>
        <w:spacing w:after="0" w:line="240" w:lineRule="auto"/>
        <w:ind w:left="22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Comparison shall be </w:t>
      </w:r>
      <w:r w:rsidR="00847FD9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48">
        <w:rPr>
          <w:rFonts w:ascii="Times New Roman" w:hAnsi="Times New Roman" w:cs="Times New Roman"/>
          <w:sz w:val="24"/>
          <w:szCs w:val="24"/>
        </w:rPr>
        <w:t xml:space="preserve">by </w:t>
      </w:r>
      <w:r w:rsidRPr="0026078D">
        <w:rPr>
          <w:rFonts w:ascii="Times New Roman" w:hAnsi="Times New Roman" w:cs="Times New Roman"/>
          <w:sz w:val="24"/>
          <w:szCs w:val="24"/>
        </w:rPr>
        <w:t xml:space="preserve">comparison of a weighted average normal value with a weighted average </w:t>
      </w:r>
      <w:r w:rsidR="00791C5F">
        <w:rPr>
          <w:rFonts w:ascii="Times New Roman" w:hAnsi="Times New Roman" w:cs="Times New Roman"/>
          <w:sz w:val="24"/>
          <w:szCs w:val="24"/>
        </w:rPr>
        <w:t xml:space="preserve">export </w:t>
      </w:r>
      <w:r w:rsidRPr="0026078D">
        <w:rPr>
          <w:rFonts w:ascii="Times New Roman" w:hAnsi="Times New Roman" w:cs="Times New Roman"/>
          <w:sz w:val="24"/>
          <w:szCs w:val="24"/>
        </w:rPr>
        <w:t>price</w:t>
      </w:r>
      <w:r w:rsidR="00BF3DAA">
        <w:rPr>
          <w:rFonts w:ascii="Times New Roman" w:hAnsi="Times New Roman" w:cs="Times New Roman"/>
          <w:sz w:val="24"/>
          <w:szCs w:val="24"/>
        </w:rPr>
        <w:t xml:space="preserve"> which is the average price of </w:t>
      </w:r>
      <w:r w:rsidR="00595A81">
        <w:rPr>
          <w:rFonts w:ascii="Times New Roman" w:hAnsi="Times New Roman" w:cs="Times New Roman"/>
          <w:sz w:val="24"/>
          <w:szCs w:val="24"/>
        </w:rPr>
        <w:t>the volume</w:t>
      </w:r>
      <w:r w:rsidR="00BF3DAA">
        <w:rPr>
          <w:rFonts w:ascii="Times New Roman" w:hAnsi="Times New Roman" w:cs="Times New Roman"/>
          <w:sz w:val="24"/>
          <w:szCs w:val="24"/>
        </w:rPr>
        <w:t xml:space="preserve"> and time of sales or export of investigated products </w:t>
      </w:r>
      <w:r w:rsidR="00D35F0A">
        <w:rPr>
          <w:rFonts w:ascii="Times New Roman" w:hAnsi="Times New Roman" w:cs="Times New Roman"/>
          <w:sz w:val="24"/>
          <w:szCs w:val="24"/>
        </w:rPr>
        <w:t xml:space="preserve">due to the fact that </w:t>
      </w:r>
      <w:r w:rsidR="00BF3DAA">
        <w:rPr>
          <w:rFonts w:ascii="Times New Roman" w:hAnsi="Times New Roman" w:cs="Times New Roman"/>
          <w:sz w:val="24"/>
          <w:szCs w:val="24"/>
        </w:rPr>
        <w:t xml:space="preserve">each sale or export has </w:t>
      </w:r>
      <w:r w:rsidR="00D35F0A">
        <w:rPr>
          <w:rFonts w:ascii="Times New Roman" w:hAnsi="Times New Roman" w:cs="Times New Roman"/>
          <w:sz w:val="24"/>
          <w:szCs w:val="24"/>
        </w:rPr>
        <w:t xml:space="preserve">a </w:t>
      </w:r>
      <w:r w:rsidR="00BF3DAA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95A81">
        <w:rPr>
          <w:rFonts w:ascii="Times New Roman" w:hAnsi="Times New Roman" w:cs="Times New Roman"/>
          <w:sz w:val="24"/>
          <w:szCs w:val="24"/>
        </w:rPr>
        <w:t>volume</w:t>
      </w:r>
      <w:r w:rsidR="00BF3DAA">
        <w:rPr>
          <w:rFonts w:ascii="Times New Roman" w:hAnsi="Times New Roman" w:cs="Times New Roman"/>
          <w:sz w:val="24"/>
          <w:szCs w:val="24"/>
        </w:rPr>
        <w:t xml:space="preserve">, and such </w:t>
      </w:r>
      <w:r w:rsidR="00595A81">
        <w:rPr>
          <w:rFonts w:ascii="Times New Roman" w:hAnsi="Times New Roman" w:cs="Times New Roman"/>
          <w:sz w:val="24"/>
          <w:szCs w:val="24"/>
        </w:rPr>
        <w:t>volume</w:t>
      </w:r>
      <w:r w:rsidR="00BF3DAA">
        <w:rPr>
          <w:rFonts w:ascii="Times New Roman" w:hAnsi="Times New Roman" w:cs="Times New Roman"/>
          <w:sz w:val="24"/>
          <w:szCs w:val="24"/>
        </w:rPr>
        <w:t xml:space="preserve"> </w:t>
      </w:r>
      <w:r w:rsidR="00D35F0A">
        <w:rPr>
          <w:rFonts w:ascii="Times New Roman" w:hAnsi="Times New Roman" w:cs="Times New Roman"/>
          <w:sz w:val="24"/>
          <w:szCs w:val="24"/>
        </w:rPr>
        <w:t>resulted in</w:t>
      </w:r>
      <w:r w:rsidR="00BF3DAA">
        <w:rPr>
          <w:rFonts w:ascii="Times New Roman" w:hAnsi="Times New Roman" w:cs="Times New Roman"/>
          <w:sz w:val="24"/>
          <w:szCs w:val="24"/>
        </w:rPr>
        <w:t xml:space="preserve"> difference </w:t>
      </w:r>
      <w:r w:rsidR="00791C5F">
        <w:rPr>
          <w:rFonts w:ascii="Times New Roman" w:hAnsi="Times New Roman" w:cs="Times New Roman"/>
          <w:sz w:val="24"/>
          <w:szCs w:val="24"/>
        </w:rPr>
        <w:t>in</w:t>
      </w:r>
      <w:r w:rsidR="00BF3DAA">
        <w:rPr>
          <w:rFonts w:ascii="Times New Roman" w:hAnsi="Times New Roman" w:cs="Times New Roman"/>
          <w:sz w:val="24"/>
          <w:szCs w:val="24"/>
        </w:rPr>
        <w:t xml:space="preserve"> normal value and export price</w:t>
      </w:r>
      <w:r w:rsidR="00791C5F">
        <w:rPr>
          <w:rFonts w:ascii="Times New Roman" w:hAnsi="Times New Roman" w:cs="Times New Roman"/>
          <w:sz w:val="24"/>
          <w:szCs w:val="24"/>
        </w:rPr>
        <w:t xml:space="preserve">. </w:t>
      </w:r>
      <w:r w:rsidR="00D35F0A">
        <w:rPr>
          <w:rFonts w:ascii="Times New Roman" w:hAnsi="Times New Roman" w:cs="Times New Roman"/>
          <w:sz w:val="24"/>
          <w:szCs w:val="24"/>
        </w:rPr>
        <w:t xml:space="preserve">The calculation </w:t>
      </w:r>
      <w:r w:rsidR="0049126E">
        <w:rPr>
          <w:rFonts w:ascii="Times New Roman" w:hAnsi="Times New Roman" w:cs="Times New Roman"/>
          <w:sz w:val="24"/>
          <w:szCs w:val="24"/>
        </w:rPr>
        <w:t xml:space="preserve">formula </w:t>
      </w:r>
      <w:r w:rsidR="00791C5F">
        <w:rPr>
          <w:rFonts w:ascii="Times New Roman" w:hAnsi="Times New Roman" w:cs="Times New Roman"/>
          <w:sz w:val="24"/>
          <w:szCs w:val="24"/>
        </w:rPr>
        <w:t>is as below:</w:t>
      </w:r>
    </w:p>
    <w:p w14:paraId="3E3805E9" w14:textId="064799C2" w:rsidR="00791C5F" w:rsidRDefault="00791C5F" w:rsidP="00791C5F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14:paraId="03E2605A" w14:textId="02A39E01" w:rsidR="00791C5F" w:rsidRPr="0034203F" w:rsidRDefault="00791C5F" w:rsidP="00791C5F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Difference = </w:t>
      </w:r>
      <w:r w:rsidR="008F5A0B"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weighted normal value – weighted </w:t>
      </w:r>
      <w:r w:rsidRPr="0034203F">
        <w:rPr>
          <w:rFonts w:ascii="Times New Roman" w:hAnsi="Times New Roman" w:cs="Times New Roman"/>
          <w:b/>
          <w:bCs/>
          <w:sz w:val="24"/>
          <w:szCs w:val="24"/>
        </w:rPr>
        <w:t>average export price</w:t>
      </w:r>
    </w:p>
    <w:p w14:paraId="2BEF6C1F" w14:textId="1B13B0FD" w:rsidR="00791C5F" w:rsidRDefault="00791C5F" w:rsidP="00791C5F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14:paraId="5D799793" w14:textId="39D9B83D" w:rsidR="00791C5F" w:rsidRDefault="00791C5F" w:rsidP="00C400B8">
      <w:pPr>
        <w:pStyle w:val="ListParagraph"/>
        <w:spacing w:after="0" w:line="240" w:lineRule="auto"/>
        <w:ind w:left="22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Calculation of </w:t>
      </w:r>
      <w:r w:rsidRPr="0026078D">
        <w:rPr>
          <w:rFonts w:ascii="Times New Roman" w:hAnsi="Times New Roman" w:cs="Times New Roman"/>
          <w:sz w:val="24"/>
          <w:szCs w:val="24"/>
        </w:rPr>
        <w:t xml:space="preserve">a weighted average </w:t>
      </w:r>
      <w:r w:rsidR="00850200">
        <w:rPr>
          <w:rFonts w:ascii="Times New Roman" w:hAnsi="Times New Roman" w:cs="Times New Roman"/>
          <w:sz w:val="24"/>
          <w:szCs w:val="24"/>
        </w:rPr>
        <w:t xml:space="preserve">normal </w:t>
      </w:r>
      <w:r w:rsidRPr="0026078D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shall be made</w:t>
      </w:r>
      <w:r w:rsidR="00D3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multiplying </w:t>
      </w:r>
      <w:r w:rsidR="00D37052">
        <w:rPr>
          <w:rFonts w:ascii="Times New Roman" w:hAnsi="Times New Roman" w:cs="Times New Roman"/>
          <w:sz w:val="24"/>
          <w:szCs w:val="24"/>
        </w:rPr>
        <w:t xml:space="preserve">the total </w:t>
      </w:r>
      <w:r w:rsidR="00D37052" w:rsidRPr="0026078D">
        <w:rPr>
          <w:rFonts w:ascii="Times New Roman" w:hAnsi="Times New Roman" w:cs="Times New Roman"/>
          <w:sz w:val="24"/>
          <w:szCs w:val="24"/>
        </w:rPr>
        <w:t>weighted average value</w:t>
      </w:r>
      <w:r w:rsidR="00720441">
        <w:rPr>
          <w:rFonts w:ascii="Times New Roman" w:hAnsi="Times New Roman" w:cs="Times New Roman"/>
          <w:sz w:val="24"/>
          <w:szCs w:val="24"/>
        </w:rPr>
        <w:t>s</w:t>
      </w:r>
      <w:r w:rsidR="00D37052">
        <w:rPr>
          <w:rFonts w:ascii="Times New Roman" w:hAnsi="Times New Roman" w:cs="Times New Roman"/>
          <w:sz w:val="24"/>
          <w:szCs w:val="24"/>
        </w:rPr>
        <w:t xml:space="preserve"> plus the total</w:t>
      </w:r>
      <w:r w:rsidR="00720441">
        <w:rPr>
          <w:rFonts w:ascii="Times New Roman" w:hAnsi="Times New Roman" w:cs="Times New Roman"/>
          <w:sz w:val="24"/>
          <w:szCs w:val="24"/>
        </w:rPr>
        <w:t xml:space="preserve"> </w:t>
      </w:r>
      <w:r w:rsidR="00D37052" w:rsidRPr="0026078D">
        <w:rPr>
          <w:rFonts w:ascii="Times New Roman" w:hAnsi="Times New Roman" w:cs="Times New Roman"/>
          <w:sz w:val="24"/>
          <w:szCs w:val="24"/>
        </w:rPr>
        <w:t>weighted</w:t>
      </w:r>
      <w:r w:rsidR="00D37052">
        <w:rPr>
          <w:rFonts w:ascii="Times New Roman" w:hAnsi="Times New Roman" w:cs="Times New Roman"/>
          <w:sz w:val="24"/>
          <w:szCs w:val="24"/>
        </w:rPr>
        <w:t xml:space="preserve"> price</w:t>
      </w:r>
      <w:r w:rsidR="0034203F">
        <w:rPr>
          <w:rFonts w:ascii="Times New Roman" w:hAnsi="Times New Roman" w:cs="Times New Roman"/>
          <w:sz w:val="24"/>
          <w:szCs w:val="24"/>
        </w:rPr>
        <w:t>s</w:t>
      </w:r>
      <w:r w:rsidR="00D37052">
        <w:rPr>
          <w:rFonts w:ascii="Times New Roman" w:hAnsi="Times New Roman" w:cs="Times New Roman"/>
          <w:sz w:val="24"/>
          <w:szCs w:val="24"/>
        </w:rPr>
        <w:t xml:space="preserve">, and dividing by </w:t>
      </w:r>
      <w:r w:rsidR="0063519F">
        <w:rPr>
          <w:rFonts w:ascii="Times New Roman" w:hAnsi="Times New Roman" w:cs="Times New Roman"/>
          <w:sz w:val="24"/>
          <w:szCs w:val="24"/>
        </w:rPr>
        <w:t xml:space="preserve">the </w:t>
      </w:r>
      <w:r w:rsidR="00D37052">
        <w:rPr>
          <w:rFonts w:ascii="Times New Roman" w:hAnsi="Times New Roman" w:cs="Times New Roman"/>
          <w:sz w:val="24"/>
          <w:szCs w:val="24"/>
        </w:rPr>
        <w:t xml:space="preserve">total </w:t>
      </w:r>
      <w:r w:rsidR="002D2EA9">
        <w:rPr>
          <w:rFonts w:ascii="Times New Roman" w:hAnsi="Times New Roman" w:cs="Times New Roman"/>
          <w:sz w:val="24"/>
          <w:szCs w:val="24"/>
        </w:rPr>
        <w:t>volume</w:t>
      </w:r>
      <w:r w:rsidR="00D37052">
        <w:rPr>
          <w:rFonts w:ascii="Times New Roman" w:hAnsi="Times New Roman" w:cs="Times New Roman"/>
          <w:sz w:val="24"/>
          <w:szCs w:val="24"/>
        </w:rPr>
        <w:t xml:space="preserve"> as below:</w:t>
      </w:r>
    </w:p>
    <w:p w14:paraId="19C78CF0" w14:textId="177689F6" w:rsidR="00720441" w:rsidRDefault="00720441" w:rsidP="00791C5F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14:paraId="7F24DE7F" w14:textId="413592D5" w:rsidR="00720441" w:rsidRPr="0034203F" w:rsidRDefault="00720441" w:rsidP="00720441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3F">
        <w:rPr>
          <w:rFonts w:ascii="Times New Roman" w:hAnsi="Times New Roman" w:cs="Times New Roman"/>
          <w:b/>
          <w:bCs/>
          <w:sz w:val="24"/>
          <w:szCs w:val="24"/>
        </w:rPr>
        <w:t>Weighted average values = [(</w:t>
      </w:r>
      <w:r w:rsidR="008F5A0B"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price 1 x </w:t>
      </w:r>
      <w:r w:rsidR="008F5A0B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="008F5A0B"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 1) + (price 2 x </w:t>
      </w:r>
      <w:r w:rsidR="008F5A0B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="008F5A0B"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 2) + (price 3 x </w:t>
      </w:r>
      <w:r w:rsidR="008F5A0B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="008F5A0B"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 3) ÷ [(</w:t>
      </w:r>
      <w:r w:rsidR="008F5A0B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="008F5A0B"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 1 + </w:t>
      </w:r>
      <w:r w:rsidR="008F5A0B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="008F5A0B"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 2 + </w:t>
      </w:r>
      <w:r w:rsidR="008F5A0B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="008F5A0B" w:rsidRPr="0034203F">
        <w:rPr>
          <w:rFonts w:ascii="Times New Roman" w:hAnsi="Times New Roman" w:cs="Times New Roman"/>
          <w:b/>
          <w:bCs/>
          <w:sz w:val="24"/>
          <w:szCs w:val="24"/>
        </w:rPr>
        <w:t xml:space="preserve"> 3)]</w:t>
      </w:r>
    </w:p>
    <w:p w14:paraId="2668E731" w14:textId="77777777" w:rsidR="0026078D" w:rsidRPr="007D5B27" w:rsidRDefault="0026078D" w:rsidP="0026078D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14:paraId="429CE9A9" w14:textId="21C24FC0" w:rsidR="00EF1D16" w:rsidRDefault="007D5B27" w:rsidP="00EF1D1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27">
        <w:rPr>
          <w:rFonts w:ascii="Times New Roman" w:hAnsi="Times New Roman" w:cs="Times New Roman"/>
          <w:sz w:val="24"/>
          <w:szCs w:val="24"/>
        </w:rPr>
        <w:t>Comparison between n</w:t>
      </w:r>
      <w:r w:rsidR="00EF1D16" w:rsidRPr="007D5B27">
        <w:rPr>
          <w:rFonts w:ascii="Times New Roman" w:hAnsi="Times New Roman" w:cs="Times New Roman"/>
          <w:sz w:val="24"/>
          <w:szCs w:val="24"/>
        </w:rPr>
        <w:t>ormal value and export price of each commercial transaction</w:t>
      </w:r>
    </w:p>
    <w:p w14:paraId="07A16497" w14:textId="249AF924" w:rsidR="0049126E" w:rsidRDefault="0049126E" w:rsidP="00C400B8">
      <w:pPr>
        <w:pStyle w:val="ListParagraph"/>
        <w:spacing w:after="0" w:line="240" w:lineRule="auto"/>
        <w:ind w:left="22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Comparison shall be </w:t>
      </w:r>
      <w:r w:rsidR="00847FD9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48">
        <w:rPr>
          <w:rFonts w:ascii="Times New Roman" w:hAnsi="Times New Roman" w:cs="Times New Roman"/>
          <w:sz w:val="24"/>
          <w:szCs w:val="24"/>
        </w:rPr>
        <w:t>by</w:t>
      </w:r>
      <w:r w:rsidRPr="0026078D">
        <w:rPr>
          <w:rFonts w:ascii="Times New Roman" w:hAnsi="Times New Roman" w:cs="Times New Roman"/>
          <w:sz w:val="24"/>
          <w:szCs w:val="24"/>
        </w:rPr>
        <w:t xml:space="preserve"> comparison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7D5B27">
        <w:rPr>
          <w:rFonts w:ascii="Times New Roman" w:hAnsi="Times New Roman" w:cs="Times New Roman"/>
          <w:sz w:val="24"/>
          <w:szCs w:val="24"/>
        </w:rPr>
        <w:t xml:space="preserve">normal value </w:t>
      </w:r>
      <w:r>
        <w:rPr>
          <w:rFonts w:ascii="Times New Roman" w:hAnsi="Times New Roman" w:cs="Times New Roman"/>
          <w:sz w:val="24"/>
          <w:szCs w:val="24"/>
        </w:rPr>
        <w:t>of each domestic sale transaction of the exporting country with the export price of each export transaction. The calculation formula is as below:</w:t>
      </w:r>
    </w:p>
    <w:p w14:paraId="367A47BA" w14:textId="71F87D1E" w:rsidR="0049126E" w:rsidRDefault="0049126E" w:rsidP="0049126E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14:paraId="64E4DDFC" w14:textId="44110F5F" w:rsidR="00A3637D" w:rsidRPr="00A3637D" w:rsidRDefault="00A3637D" w:rsidP="0049126E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7D">
        <w:rPr>
          <w:rFonts w:ascii="Times New Roman" w:hAnsi="Times New Roman" w:cs="Times New Roman"/>
          <w:b/>
          <w:bCs/>
          <w:sz w:val="24"/>
          <w:szCs w:val="24"/>
        </w:rPr>
        <w:t>Difference = normal value of transaction of each item – export price of each item</w:t>
      </w:r>
      <w:r w:rsidR="00EC3E7E">
        <w:rPr>
          <w:rFonts w:ascii="Times New Roman" w:hAnsi="Times New Roman" w:cs="Times New Roman"/>
          <w:b/>
          <w:bCs/>
          <w:sz w:val="24"/>
          <w:szCs w:val="24"/>
        </w:rPr>
        <w:t xml:space="preserve"> transaction</w:t>
      </w:r>
    </w:p>
    <w:p w14:paraId="5E018D32" w14:textId="77777777" w:rsidR="00A3637D" w:rsidRPr="0049126E" w:rsidRDefault="00A3637D" w:rsidP="0049126E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14:paraId="440A7C90" w14:textId="64A2AFA0" w:rsidR="007D5B27" w:rsidRDefault="007D5B27" w:rsidP="007D5B2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27">
        <w:rPr>
          <w:rFonts w:ascii="Times New Roman" w:hAnsi="Times New Roman" w:cs="Times New Roman"/>
          <w:sz w:val="24"/>
          <w:szCs w:val="24"/>
        </w:rPr>
        <w:t>Comparison between weighted average normal value and export price of each commercial transaction</w:t>
      </w:r>
    </w:p>
    <w:p w14:paraId="50386EFC" w14:textId="2C5C7CE4" w:rsidR="00850200" w:rsidRDefault="00850200" w:rsidP="00C400B8">
      <w:pPr>
        <w:pStyle w:val="ListParagraph"/>
        <w:spacing w:after="0" w:line="240" w:lineRule="auto"/>
        <w:ind w:left="22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Comparison shall be </w:t>
      </w:r>
      <w:r w:rsidR="00847FD9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in case where there is difference in export prices between the purchasers, areas or export periods based on a comparison of </w:t>
      </w:r>
      <w:r w:rsidR="00EC3E7E">
        <w:rPr>
          <w:rFonts w:ascii="Times New Roman" w:hAnsi="Times New Roman" w:cs="Times New Roman"/>
          <w:sz w:val="24"/>
          <w:szCs w:val="24"/>
        </w:rPr>
        <w:t xml:space="preserve">the </w:t>
      </w:r>
      <w:r w:rsidR="00EC3E7E" w:rsidRPr="0026078D">
        <w:rPr>
          <w:rFonts w:ascii="Times New Roman" w:hAnsi="Times New Roman" w:cs="Times New Roman"/>
          <w:sz w:val="24"/>
          <w:szCs w:val="24"/>
        </w:rPr>
        <w:t xml:space="preserve">weighted average </w:t>
      </w:r>
      <w:r w:rsidR="00EC3E7E">
        <w:rPr>
          <w:rFonts w:ascii="Times New Roman" w:hAnsi="Times New Roman" w:cs="Times New Roman"/>
          <w:sz w:val="24"/>
          <w:szCs w:val="24"/>
        </w:rPr>
        <w:t xml:space="preserve">normal </w:t>
      </w:r>
      <w:r w:rsidR="00EC3E7E" w:rsidRPr="0026078D">
        <w:rPr>
          <w:rFonts w:ascii="Times New Roman" w:hAnsi="Times New Roman" w:cs="Times New Roman"/>
          <w:sz w:val="24"/>
          <w:szCs w:val="24"/>
        </w:rPr>
        <w:t>value</w:t>
      </w:r>
      <w:r w:rsidR="00EC3E7E">
        <w:rPr>
          <w:rFonts w:ascii="Times New Roman" w:hAnsi="Times New Roman" w:cs="Times New Roman"/>
          <w:sz w:val="24"/>
          <w:szCs w:val="24"/>
        </w:rPr>
        <w:t xml:space="preserve"> with the export price of each </w:t>
      </w:r>
      <w:r w:rsidR="00924A7F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EC3E7E">
        <w:rPr>
          <w:rFonts w:ascii="Times New Roman" w:hAnsi="Times New Roman" w:cs="Times New Roman"/>
          <w:sz w:val="24"/>
          <w:szCs w:val="24"/>
        </w:rPr>
        <w:t>transaction. The calculation formula is as below:</w:t>
      </w:r>
    </w:p>
    <w:p w14:paraId="5C55FE72" w14:textId="6A0F3567" w:rsidR="00EC3E7E" w:rsidRDefault="00EC3E7E" w:rsidP="00850200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14:paraId="5F9BC753" w14:textId="13D17AC1" w:rsidR="007D5B27" w:rsidRPr="00EC3E7E" w:rsidRDefault="00EC3E7E" w:rsidP="00EC3E7E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7E">
        <w:rPr>
          <w:rFonts w:ascii="Times New Roman" w:hAnsi="Times New Roman" w:cs="Times New Roman"/>
          <w:b/>
          <w:bCs/>
          <w:sz w:val="24"/>
          <w:szCs w:val="24"/>
        </w:rPr>
        <w:t xml:space="preserve">Difference = </w:t>
      </w:r>
      <w:r w:rsidR="007E60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E60C1" w:rsidRPr="00EC3E7E">
        <w:rPr>
          <w:rFonts w:ascii="Times New Roman" w:hAnsi="Times New Roman" w:cs="Times New Roman"/>
          <w:b/>
          <w:bCs/>
          <w:sz w:val="24"/>
          <w:szCs w:val="24"/>
        </w:rPr>
        <w:t xml:space="preserve">eighted </w:t>
      </w:r>
      <w:r w:rsidRPr="00EC3E7E">
        <w:rPr>
          <w:rFonts w:ascii="Times New Roman" w:hAnsi="Times New Roman" w:cs="Times New Roman"/>
          <w:b/>
          <w:bCs/>
          <w:sz w:val="24"/>
          <w:szCs w:val="24"/>
        </w:rPr>
        <w:t xml:space="preserve">average normal value – export price of each </w:t>
      </w:r>
      <w:r w:rsidR="00924A7F">
        <w:rPr>
          <w:rFonts w:ascii="Times New Roman" w:hAnsi="Times New Roman" w:cs="Times New Roman"/>
          <w:b/>
          <w:bCs/>
          <w:sz w:val="24"/>
          <w:szCs w:val="24"/>
        </w:rPr>
        <w:t>commercial</w:t>
      </w:r>
      <w:r w:rsidR="00924A7F" w:rsidRPr="00EC3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E7E">
        <w:rPr>
          <w:rFonts w:ascii="Times New Roman" w:hAnsi="Times New Roman" w:cs="Times New Roman"/>
          <w:b/>
          <w:bCs/>
          <w:sz w:val="24"/>
          <w:szCs w:val="24"/>
        </w:rPr>
        <w:t>transaction</w:t>
      </w:r>
    </w:p>
    <w:p w14:paraId="15761BA4" w14:textId="0B01C869" w:rsidR="00EF1D16" w:rsidRPr="007D5B27" w:rsidRDefault="00EF1D16" w:rsidP="007D5B27">
      <w:pPr>
        <w:pStyle w:val="ListParagraph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14:paraId="087CCC21" w14:textId="77777777" w:rsidR="00C35C77" w:rsidRPr="00D968BE" w:rsidRDefault="00172ABB" w:rsidP="00FA3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68BE">
        <w:rPr>
          <w:rFonts w:ascii="Times New Roman" w:hAnsi="Times New Roman"/>
          <w:b/>
          <w:bCs/>
          <w:sz w:val="24"/>
          <w:szCs w:val="24"/>
        </w:rPr>
        <w:t>Methodology of determination of material injury</w:t>
      </w:r>
    </w:p>
    <w:p w14:paraId="2A643521" w14:textId="7A86D692" w:rsidR="00172ABB" w:rsidRDefault="00C35C77" w:rsidP="00C400B8">
      <w:pPr>
        <w:pStyle w:val="ListParagraph"/>
        <w:spacing w:after="0" w:line="240" w:lineRule="auto"/>
        <w:ind w:left="7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Determination of material injury to domestic producers from dumping or countervailing of the exporting country shall be </w:t>
      </w:r>
      <w:r w:rsidR="00F4632C">
        <w:rPr>
          <w:rFonts w:ascii="Times New Roman" w:hAnsi="Times New Roman"/>
          <w:sz w:val="24"/>
          <w:szCs w:val="24"/>
        </w:rPr>
        <w:t>investigated</w:t>
      </w:r>
      <w:r>
        <w:rPr>
          <w:rFonts w:ascii="Times New Roman" w:hAnsi="Times New Roman"/>
          <w:sz w:val="24"/>
          <w:szCs w:val="24"/>
        </w:rPr>
        <w:t xml:space="preserve"> from clear and continuous information </w:t>
      </w:r>
      <w:r w:rsidRPr="00CD50A2">
        <w:rPr>
          <w:rFonts w:ascii="Times New Roman" w:hAnsi="Times New Roman"/>
          <w:sz w:val="24"/>
          <w:szCs w:val="24"/>
        </w:rPr>
        <w:t xml:space="preserve">of three evidences </w:t>
      </w:r>
      <w:r>
        <w:rPr>
          <w:rFonts w:ascii="Times New Roman" w:hAnsi="Times New Roman"/>
          <w:sz w:val="24"/>
          <w:szCs w:val="24"/>
        </w:rPr>
        <w:t xml:space="preserve">as provided for in Article 18 of the Law in comparison with information </w:t>
      </w:r>
      <w:r w:rsidR="009F64AB">
        <w:rPr>
          <w:rFonts w:ascii="Times New Roman" w:hAnsi="Times New Roman"/>
          <w:sz w:val="24"/>
          <w:szCs w:val="24"/>
        </w:rPr>
        <w:t xml:space="preserve">dated </w:t>
      </w:r>
      <w:r>
        <w:rPr>
          <w:rFonts w:ascii="Times New Roman" w:hAnsi="Times New Roman"/>
          <w:sz w:val="24"/>
          <w:szCs w:val="24"/>
        </w:rPr>
        <w:t>not more than five year</w:t>
      </w:r>
      <w:r w:rsidR="002D2EA9">
        <w:rPr>
          <w:rFonts w:ascii="Times New Roman" w:hAnsi="Times New Roman"/>
          <w:sz w:val="24"/>
          <w:szCs w:val="24"/>
        </w:rPr>
        <w:t>s</w:t>
      </w:r>
      <w:r w:rsidR="009F64AB">
        <w:rPr>
          <w:rFonts w:ascii="Times New Roman" w:hAnsi="Times New Roman"/>
          <w:sz w:val="24"/>
          <w:szCs w:val="24"/>
        </w:rPr>
        <w:t xml:space="preserve"> prior</w:t>
      </w:r>
      <w:r w:rsidR="002D2EA9">
        <w:rPr>
          <w:rFonts w:ascii="Times New Roman" w:hAnsi="Times New Roman"/>
          <w:sz w:val="24"/>
          <w:szCs w:val="24"/>
        </w:rPr>
        <w:t xml:space="preserve"> as follows:</w:t>
      </w:r>
    </w:p>
    <w:p w14:paraId="677A116B" w14:textId="0AD6E904" w:rsidR="0098271E" w:rsidRDefault="0098271E" w:rsidP="0098271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of the dumped or subsidized product import</w:t>
      </w:r>
      <w:r w:rsidR="00A96D6F">
        <w:rPr>
          <w:rFonts w:ascii="Times New Roman" w:hAnsi="Times New Roman"/>
          <w:sz w:val="24"/>
          <w:szCs w:val="24"/>
        </w:rPr>
        <w:t>s of the exporting country has significant</w:t>
      </w:r>
      <w:r w:rsidR="005E5724">
        <w:rPr>
          <w:rFonts w:ascii="Times New Roman" w:hAnsi="Times New Roman"/>
          <w:sz w:val="24"/>
          <w:szCs w:val="24"/>
        </w:rPr>
        <w:t>ly</w:t>
      </w:r>
      <w:r w:rsidR="00A96D6F">
        <w:rPr>
          <w:rFonts w:ascii="Times New Roman" w:hAnsi="Times New Roman"/>
          <w:sz w:val="24"/>
          <w:szCs w:val="24"/>
        </w:rPr>
        <w:t xml:space="preserve"> increase</w:t>
      </w:r>
      <w:r w:rsidR="005E5724">
        <w:rPr>
          <w:rFonts w:ascii="Times New Roman" w:hAnsi="Times New Roman"/>
          <w:sz w:val="24"/>
          <w:szCs w:val="24"/>
        </w:rPr>
        <w:t>d</w:t>
      </w:r>
      <w:r w:rsidR="00A96D6F">
        <w:rPr>
          <w:rFonts w:ascii="Times New Roman" w:hAnsi="Times New Roman"/>
          <w:sz w:val="24"/>
          <w:szCs w:val="24"/>
        </w:rPr>
        <w:t xml:space="preserve"> either in absolute terms or relative to production or consumption in Lao PDR.</w:t>
      </w:r>
    </w:p>
    <w:p w14:paraId="70F5F9C1" w14:textId="6BA78DC9" w:rsidR="00006F67" w:rsidRDefault="00006F67" w:rsidP="00C400B8">
      <w:pPr>
        <w:pStyle w:val="ListParagraph"/>
        <w:spacing w:after="0" w:line="240" w:lineRule="auto"/>
        <w:ind w:left="150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4F1524">
        <w:rPr>
          <w:rFonts w:ascii="Times New Roman" w:hAnsi="Times New Roman"/>
          <w:sz w:val="24"/>
          <w:szCs w:val="24"/>
        </w:rPr>
        <w:t xml:space="preserve">shall be </w:t>
      </w:r>
      <w:r w:rsidR="00595A81">
        <w:rPr>
          <w:rFonts w:ascii="Times New Roman" w:hAnsi="Times New Roman"/>
          <w:sz w:val="24"/>
          <w:szCs w:val="24"/>
        </w:rPr>
        <w:t xml:space="preserve">investigated from </w:t>
      </w:r>
      <w:r w:rsidR="004F1524">
        <w:rPr>
          <w:rFonts w:ascii="Times New Roman" w:hAnsi="Times New Roman"/>
          <w:sz w:val="24"/>
          <w:szCs w:val="24"/>
        </w:rPr>
        <w:t xml:space="preserve">evidence or information on the change of product imports </w:t>
      </w:r>
      <w:r w:rsidR="00DD37B4">
        <w:rPr>
          <w:rFonts w:ascii="Times New Roman" w:hAnsi="Times New Roman"/>
          <w:sz w:val="24"/>
          <w:szCs w:val="24"/>
        </w:rPr>
        <w:t>whether</w:t>
      </w:r>
      <w:r w:rsidR="004F1524">
        <w:rPr>
          <w:rFonts w:ascii="Times New Roman" w:hAnsi="Times New Roman"/>
          <w:sz w:val="24"/>
          <w:szCs w:val="24"/>
        </w:rPr>
        <w:t xml:space="preserve"> there </w:t>
      </w:r>
      <w:r w:rsidR="00DD37B4">
        <w:rPr>
          <w:rFonts w:ascii="Times New Roman" w:hAnsi="Times New Roman"/>
          <w:sz w:val="24"/>
          <w:szCs w:val="24"/>
        </w:rPr>
        <w:t>has been</w:t>
      </w:r>
      <w:r w:rsidR="004F1524">
        <w:rPr>
          <w:rFonts w:ascii="Times New Roman" w:hAnsi="Times New Roman"/>
          <w:sz w:val="24"/>
          <w:szCs w:val="24"/>
        </w:rPr>
        <w:t xml:space="preserve"> a significant increase in volume or change in increased </w:t>
      </w:r>
      <w:r w:rsidR="002F3F30">
        <w:rPr>
          <w:rFonts w:ascii="Times New Roman" w:hAnsi="Times New Roman"/>
          <w:sz w:val="24"/>
          <w:szCs w:val="24"/>
        </w:rPr>
        <w:t>percentage</w:t>
      </w:r>
      <w:r w:rsidR="004F1524">
        <w:rPr>
          <w:rFonts w:ascii="Times New Roman" w:hAnsi="Times New Roman"/>
          <w:sz w:val="24"/>
          <w:szCs w:val="24"/>
        </w:rPr>
        <w:t xml:space="preserve"> of imports when comparing with the production volume of producers or </w:t>
      </w:r>
      <w:r w:rsidR="00595A81">
        <w:rPr>
          <w:rFonts w:ascii="Times New Roman" w:hAnsi="Times New Roman"/>
          <w:sz w:val="24"/>
          <w:szCs w:val="24"/>
        </w:rPr>
        <w:t>domestic consumption in Lao PDR.</w:t>
      </w:r>
    </w:p>
    <w:p w14:paraId="7D86BFB0" w14:textId="26C6C331" w:rsidR="006514F2" w:rsidRDefault="00595A81" w:rsidP="006514F2">
      <w:pPr>
        <w:pStyle w:val="ListParagraph"/>
        <w:spacing w:after="0" w:line="240" w:lineRule="auto"/>
        <w:ind w:left="150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C400B8">
        <w:rPr>
          <w:rFonts w:ascii="Times New Roman" w:hAnsi="Times New Roman"/>
          <w:sz w:val="24"/>
          <w:szCs w:val="24"/>
        </w:rPr>
        <w:t xml:space="preserve">the investigation </w:t>
      </w:r>
      <w:r w:rsidR="005C5249">
        <w:rPr>
          <w:rFonts w:ascii="Times New Roman" w:hAnsi="Times New Roman"/>
          <w:sz w:val="24"/>
          <w:szCs w:val="24"/>
        </w:rPr>
        <w:t>outcome</w:t>
      </w:r>
      <w:r w:rsidR="00C400B8">
        <w:rPr>
          <w:rFonts w:ascii="Times New Roman" w:hAnsi="Times New Roman"/>
          <w:sz w:val="24"/>
          <w:szCs w:val="24"/>
        </w:rPr>
        <w:t xml:space="preserve"> fall</w:t>
      </w:r>
      <w:r w:rsidR="005C5249">
        <w:rPr>
          <w:rFonts w:ascii="Times New Roman" w:hAnsi="Times New Roman"/>
          <w:sz w:val="24"/>
          <w:szCs w:val="24"/>
        </w:rPr>
        <w:t>s</w:t>
      </w:r>
      <w:r w:rsidR="00C400B8">
        <w:rPr>
          <w:rFonts w:ascii="Times New Roman" w:hAnsi="Times New Roman"/>
          <w:sz w:val="24"/>
          <w:szCs w:val="24"/>
        </w:rPr>
        <w:t xml:space="preserve"> in any of the following cases, </w:t>
      </w:r>
      <w:r w:rsidR="00D17A0C">
        <w:rPr>
          <w:rFonts w:ascii="Times New Roman" w:hAnsi="Times New Roman"/>
          <w:sz w:val="24"/>
          <w:szCs w:val="24"/>
        </w:rPr>
        <w:t>it shall not be considered as a material injury, and the information investigation committee shall terminate the investigation</w:t>
      </w:r>
      <w:r w:rsidR="006514F2">
        <w:rPr>
          <w:rFonts w:ascii="Times New Roman" w:hAnsi="Times New Roman"/>
          <w:sz w:val="24"/>
          <w:szCs w:val="24"/>
        </w:rPr>
        <w:t>:</w:t>
      </w:r>
    </w:p>
    <w:p w14:paraId="5A580939" w14:textId="05432ECC" w:rsidR="006514F2" w:rsidRDefault="001641C9" w:rsidP="006514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</w:t>
      </w:r>
      <w:r w:rsidR="006514F2">
        <w:rPr>
          <w:rFonts w:ascii="Times New Roman" w:hAnsi="Times New Roman"/>
          <w:sz w:val="24"/>
          <w:szCs w:val="24"/>
        </w:rPr>
        <w:t xml:space="preserve">olume of </w:t>
      </w:r>
      <w:r>
        <w:rPr>
          <w:rFonts w:ascii="Times New Roman" w:hAnsi="Times New Roman"/>
          <w:sz w:val="24"/>
          <w:szCs w:val="24"/>
        </w:rPr>
        <w:t xml:space="preserve">imports of the </w:t>
      </w:r>
      <w:r w:rsidR="006514F2">
        <w:rPr>
          <w:rFonts w:ascii="Times New Roman" w:hAnsi="Times New Roman"/>
          <w:sz w:val="24"/>
          <w:szCs w:val="24"/>
        </w:rPr>
        <w:t xml:space="preserve">dumped </w:t>
      </w:r>
      <w:r>
        <w:rPr>
          <w:rFonts w:ascii="Times New Roman" w:hAnsi="Times New Roman"/>
          <w:sz w:val="24"/>
          <w:szCs w:val="24"/>
        </w:rPr>
        <w:t>products</w:t>
      </w:r>
      <w:r w:rsidR="00651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="006514F2">
        <w:rPr>
          <w:rFonts w:ascii="Times New Roman" w:hAnsi="Times New Roman"/>
          <w:sz w:val="24"/>
          <w:szCs w:val="24"/>
        </w:rPr>
        <w:t xml:space="preserve"> less than three percent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6514F2">
        <w:rPr>
          <w:rFonts w:ascii="Times New Roman" w:hAnsi="Times New Roman"/>
          <w:sz w:val="24"/>
          <w:szCs w:val="24"/>
        </w:rPr>
        <w:t xml:space="preserve">volume of imports </w:t>
      </w:r>
      <w:r>
        <w:rPr>
          <w:rFonts w:ascii="Times New Roman" w:hAnsi="Times New Roman"/>
          <w:sz w:val="24"/>
          <w:szCs w:val="24"/>
        </w:rPr>
        <w:t>for</w:t>
      </w:r>
      <w:r w:rsidR="006514F2">
        <w:rPr>
          <w:rFonts w:ascii="Times New Roman" w:hAnsi="Times New Roman"/>
          <w:sz w:val="24"/>
          <w:szCs w:val="24"/>
        </w:rPr>
        <w:t xml:space="preserve"> the like products in Lao PDR;</w:t>
      </w:r>
    </w:p>
    <w:p w14:paraId="628F1090" w14:textId="3F724A4B" w:rsidR="006514F2" w:rsidRDefault="00DD37B4" w:rsidP="006514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</w:t>
      </w:r>
      <w:r w:rsidR="001641C9">
        <w:rPr>
          <w:rFonts w:ascii="Times New Roman" w:hAnsi="Times New Roman"/>
          <w:sz w:val="24"/>
          <w:szCs w:val="24"/>
        </w:rPr>
        <w:t>olume of imports of the whole dumped products from each country is less than seven percent of the total volume of imports for the like products;</w:t>
      </w:r>
    </w:p>
    <w:p w14:paraId="6D5C843D" w14:textId="15F752D4" w:rsidR="006E259D" w:rsidRDefault="001641C9" w:rsidP="006E25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volume of the </w:t>
      </w:r>
      <w:r w:rsidR="006E259D">
        <w:rPr>
          <w:rFonts w:ascii="Times New Roman" w:hAnsi="Times New Roman"/>
          <w:sz w:val="24"/>
          <w:szCs w:val="24"/>
        </w:rPr>
        <w:t>exporting country</w:t>
      </w:r>
      <w:r w:rsidR="001247A5">
        <w:rPr>
          <w:rFonts w:ascii="Times New Roman" w:hAnsi="Times New Roman"/>
          <w:sz w:val="24"/>
          <w:szCs w:val="24"/>
        </w:rPr>
        <w:t>’</w:t>
      </w:r>
      <w:r w:rsidR="006E259D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subsidized products </w:t>
      </w:r>
      <w:r w:rsidR="000A0F55">
        <w:rPr>
          <w:rFonts w:ascii="Times New Roman" w:hAnsi="Times New Roman"/>
          <w:sz w:val="24"/>
          <w:szCs w:val="24"/>
        </w:rPr>
        <w:t>which have their origin</w:t>
      </w:r>
      <w:r w:rsidR="006E259D">
        <w:rPr>
          <w:rFonts w:ascii="Times New Roman" w:hAnsi="Times New Roman"/>
          <w:sz w:val="24"/>
          <w:szCs w:val="24"/>
        </w:rPr>
        <w:t xml:space="preserve"> from the developing countries and members of the World Trade Organization is less than four percent of the volume of imports for the like products;</w:t>
      </w:r>
    </w:p>
    <w:p w14:paraId="0D4ED6DD" w14:textId="4C315DC4" w:rsidR="001641C9" w:rsidRPr="006514F2" w:rsidRDefault="00BC139D" w:rsidP="006514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volume of the exporting country</w:t>
      </w:r>
      <w:r w:rsidR="00B2680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whole subsidized products from each country is less than nine percent of the volume of imports for the like products.</w:t>
      </w:r>
    </w:p>
    <w:p w14:paraId="4ED226D7" w14:textId="64B95801" w:rsidR="00A96D6F" w:rsidRDefault="00322337" w:rsidP="0098271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96D6F">
        <w:rPr>
          <w:rFonts w:ascii="Times New Roman" w:hAnsi="Times New Roman"/>
          <w:sz w:val="24"/>
          <w:szCs w:val="24"/>
        </w:rPr>
        <w:t>ffect of the dumped or subsidized product imports</w:t>
      </w:r>
      <w:r w:rsidR="0078103F">
        <w:rPr>
          <w:rFonts w:ascii="Times New Roman" w:hAnsi="Times New Roman"/>
          <w:sz w:val="24"/>
          <w:szCs w:val="24"/>
        </w:rPr>
        <w:t xml:space="preserve"> of the exporting country on prices in the domestic market for like products in Lao PRD</w:t>
      </w:r>
      <w:r w:rsidR="00935E44">
        <w:rPr>
          <w:rFonts w:ascii="Times New Roman" w:hAnsi="Times New Roman"/>
          <w:sz w:val="24"/>
          <w:szCs w:val="24"/>
        </w:rPr>
        <w:t xml:space="preserve"> has</w:t>
      </w:r>
      <w:r w:rsidR="0078103F">
        <w:rPr>
          <w:rFonts w:ascii="Times New Roman" w:hAnsi="Times New Roman"/>
          <w:sz w:val="24"/>
          <w:szCs w:val="24"/>
        </w:rPr>
        <w:t xml:space="preserve"> caused </w:t>
      </w:r>
      <w:r w:rsidR="00935E44">
        <w:rPr>
          <w:rFonts w:ascii="Times New Roman" w:hAnsi="Times New Roman"/>
          <w:sz w:val="24"/>
          <w:szCs w:val="24"/>
        </w:rPr>
        <w:t xml:space="preserve">the </w:t>
      </w:r>
      <w:r w:rsidR="007F25D3">
        <w:rPr>
          <w:rFonts w:ascii="Times New Roman" w:hAnsi="Times New Roman"/>
          <w:sz w:val="24"/>
          <w:szCs w:val="24"/>
        </w:rPr>
        <w:t>domestic producers</w:t>
      </w:r>
      <w:r w:rsidR="00935E44">
        <w:rPr>
          <w:rFonts w:ascii="Times New Roman" w:hAnsi="Times New Roman"/>
          <w:sz w:val="24"/>
          <w:szCs w:val="24"/>
        </w:rPr>
        <w:t xml:space="preserve"> </w:t>
      </w:r>
      <w:r w:rsidR="00DD37B4">
        <w:rPr>
          <w:rFonts w:ascii="Times New Roman" w:hAnsi="Times New Roman"/>
          <w:sz w:val="24"/>
          <w:szCs w:val="24"/>
        </w:rPr>
        <w:t xml:space="preserve">to </w:t>
      </w:r>
      <w:r w:rsidR="00462B0B">
        <w:rPr>
          <w:rFonts w:ascii="Times New Roman" w:hAnsi="Times New Roman"/>
          <w:sz w:val="24"/>
          <w:szCs w:val="24"/>
        </w:rPr>
        <w:t xml:space="preserve">undercut </w:t>
      </w:r>
      <w:r w:rsidR="00DD37B4">
        <w:rPr>
          <w:rFonts w:ascii="Times New Roman" w:hAnsi="Times New Roman"/>
          <w:sz w:val="24"/>
          <w:szCs w:val="24"/>
        </w:rPr>
        <w:t>price</w:t>
      </w:r>
      <w:r w:rsidR="00BC2042">
        <w:rPr>
          <w:rFonts w:ascii="Times New Roman" w:hAnsi="Times New Roman"/>
          <w:sz w:val="24"/>
          <w:szCs w:val="24"/>
        </w:rPr>
        <w:t>s</w:t>
      </w:r>
      <w:r w:rsidR="0078103F">
        <w:rPr>
          <w:rFonts w:ascii="Times New Roman" w:hAnsi="Times New Roman"/>
          <w:sz w:val="24"/>
          <w:szCs w:val="24"/>
        </w:rPr>
        <w:t xml:space="preserve"> or</w:t>
      </w:r>
      <w:r w:rsidR="00BC2042">
        <w:rPr>
          <w:rFonts w:ascii="Times New Roman" w:hAnsi="Times New Roman"/>
          <w:sz w:val="24"/>
          <w:szCs w:val="24"/>
        </w:rPr>
        <w:t xml:space="preserve"> </w:t>
      </w:r>
      <w:r w:rsidR="00462B0B">
        <w:rPr>
          <w:rFonts w:ascii="Times New Roman" w:hAnsi="Times New Roman"/>
          <w:sz w:val="24"/>
          <w:szCs w:val="24"/>
        </w:rPr>
        <w:t xml:space="preserve">decrease </w:t>
      </w:r>
      <w:r w:rsidR="00BC2042">
        <w:rPr>
          <w:rFonts w:ascii="Times New Roman" w:hAnsi="Times New Roman"/>
          <w:sz w:val="24"/>
          <w:szCs w:val="24"/>
        </w:rPr>
        <w:t>prices</w:t>
      </w:r>
      <w:r w:rsidR="0078103F">
        <w:rPr>
          <w:rFonts w:ascii="Times New Roman" w:hAnsi="Times New Roman"/>
          <w:sz w:val="24"/>
          <w:szCs w:val="24"/>
        </w:rPr>
        <w:t xml:space="preserve"> or </w:t>
      </w:r>
      <w:r w:rsidR="00935E44">
        <w:rPr>
          <w:rFonts w:ascii="Times New Roman" w:hAnsi="Times New Roman"/>
          <w:sz w:val="24"/>
          <w:szCs w:val="24"/>
        </w:rPr>
        <w:t>prevent</w:t>
      </w:r>
      <w:r w:rsidR="0078103F">
        <w:rPr>
          <w:rFonts w:ascii="Times New Roman" w:hAnsi="Times New Roman"/>
          <w:sz w:val="24"/>
          <w:szCs w:val="24"/>
        </w:rPr>
        <w:t xml:space="preserve"> pri</w:t>
      </w:r>
      <w:r>
        <w:rPr>
          <w:rFonts w:ascii="Times New Roman" w:hAnsi="Times New Roman"/>
          <w:sz w:val="24"/>
          <w:szCs w:val="24"/>
        </w:rPr>
        <w:t>ce</w:t>
      </w:r>
      <w:r w:rsidR="00935E44">
        <w:rPr>
          <w:rFonts w:ascii="Times New Roman" w:hAnsi="Times New Roman"/>
          <w:sz w:val="24"/>
          <w:szCs w:val="24"/>
        </w:rPr>
        <w:t xml:space="preserve"> increase</w:t>
      </w:r>
      <w:r w:rsidR="00BC2042">
        <w:rPr>
          <w:rFonts w:ascii="Times New Roman" w:hAnsi="Times New Roman"/>
          <w:sz w:val="24"/>
          <w:szCs w:val="24"/>
        </w:rPr>
        <w:t>s</w:t>
      </w:r>
      <w:r w:rsidR="00935E44">
        <w:rPr>
          <w:rFonts w:ascii="Times New Roman" w:hAnsi="Times New Roman"/>
          <w:sz w:val="24"/>
          <w:szCs w:val="24"/>
        </w:rPr>
        <w:t>.</w:t>
      </w:r>
    </w:p>
    <w:p w14:paraId="507E994C" w14:textId="0DDB6A19" w:rsidR="003D7402" w:rsidRDefault="003D7402" w:rsidP="003D740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 undercutting is to compare between the price of </w:t>
      </w:r>
      <w:r w:rsidR="00B66B78">
        <w:rPr>
          <w:rFonts w:ascii="Times New Roman" w:hAnsi="Times New Roman"/>
          <w:sz w:val="24"/>
          <w:szCs w:val="24"/>
        </w:rPr>
        <w:t xml:space="preserve">the dumped or subsidized product imports with the sale price of the like products of the domestic producers which shall be the price at </w:t>
      </w:r>
      <w:r w:rsidR="00D52CDA">
        <w:rPr>
          <w:rFonts w:ascii="Times New Roman" w:hAnsi="Times New Roman"/>
          <w:sz w:val="24"/>
          <w:szCs w:val="24"/>
        </w:rPr>
        <w:t xml:space="preserve">the </w:t>
      </w:r>
      <w:r w:rsidR="00B66B78">
        <w:rPr>
          <w:rFonts w:ascii="Times New Roman" w:hAnsi="Times New Roman"/>
          <w:sz w:val="24"/>
          <w:szCs w:val="24"/>
        </w:rPr>
        <w:t>same level</w:t>
      </w:r>
      <w:r w:rsidR="00D52CDA">
        <w:rPr>
          <w:rFonts w:ascii="Times New Roman" w:hAnsi="Times New Roman"/>
          <w:sz w:val="24"/>
          <w:szCs w:val="24"/>
        </w:rPr>
        <w:t xml:space="preserve"> of trade</w:t>
      </w:r>
      <w:r w:rsidR="00B66B78">
        <w:rPr>
          <w:rFonts w:ascii="Times New Roman" w:hAnsi="Times New Roman"/>
          <w:sz w:val="24"/>
          <w:szCs w:val="24"/>
        </w:rPr>
        <w:t xml:space="preserve">. Price at the </w:t>
      </w:r>
      <w:r w:rsidR="00F4632C">
        <w:rPr>
          <w:rFonts w:ascii="Times New Roman" w:hAnsi="Times New Roman"/>
          <w:sz w:val="24"/>
          <w:szCs w:val="24"/>
        </w:rPr>
        <w:t>same level</w:t>
      </w:r>
      <w:r w:rsidR="00B66B78">
        <w:rPr>
          <w:rFonts w:ascii="Times New Roman" w:hAnsi="Times New Roman"/>
          <w:sz w:val="24"/>
          <w:szCs w:val="24"/>
        </w:rPr>
        <w:t xml:space="preserve"> </w:t>
      </w:r>
      <w:r w:rsidR="00D52CDA">
        <w:rPr>
          <w:rFonts w:ascii="Times New Roman" w:hAnsi="Times New Roman"/>
          <w:sz w:val="24"/>
          <w:szCs w:val="24"/>
        </w:rPr>
        <w:t xml:space="preserve">of trade </w:t>
      </w:r>
      <w:r w:rsidR="00B66B78">
        <w:rPr>
          <w:rFonts w:ascii="Times New Roman" w:hAnsi="Times New Roman"/>
          <w:sz w:val="24"/>
          <w:szCs w:val="24"/>
        </w:rPr>
        <w:t>has the meaning as illustrated by the two examples as below:</w:t>
      </w:r>
    </w:p>
    <w:p w14:paraId="04B4D586" w14:textId="063B3B5A" w:rsidR="00AB054E" w:rsidRDefault="00AB054E" w:rsidP="00AB054E">
      <w:pPr>
        <w:pStyle w:val="ListParagraph"/>
        <w:spacing w:after="0" w:line="240" w:lineRule="auto"/>
        <w:ind w:left="1860"/>
        <w:jc w:val="both"/>
        <w:rPr>
          <w:rFonts w:ascii="Times New Roman" w:hAnsi="Times New Roman"/>
          <w:sz w:val="24"/>
          <w:szCs w:val="24"/>
        </w:rPr>
      </w:pPr>
    </w:p>
    <w:p w14:paraId="1D6026D1" w14:textId="29DD0F73" w:rsidR="00236196" w:rsidRDefault="00AB054E" w:rsidP="00AB054E">
      <w:pPr>
        <w:pStyle w:val="ListParagraph"/>
        <w:spacing w:after="0" w:line="24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 1: </w:t>
      </w:r>
      <w:r w:rsidR="00D52CDA">
        <w:rPr>
          <w:rFonts w:ascii="Times New Roman" w:hAnsi="Times New Roman"/>
          <w:sz w:val="24"/>
          <w:szCs w:val="24"/>
        </w:rPr>
        <w:t>If taking the price of the dumped or subsidized imports of the exporting country</w:t>
      </w:r>
      <w:r w:rsidR="00236196">
        <w:rPr>
          <w:rFonts w:ascii="Times New Roman" w:hAnsi="Times New Roman"/>
          <w:sz w:val="24"/>
          <w:szCs w:val="24"/>
        </w:rPr>
        <w:t xml:space="preserve"> which determined as</w:t>
      </w:r>
      <w:r w:rsidR="00D52CDA">
        <w:rPr>
          <w:rFonts w:ascii="Times New Roman" w:hAnsi="Times New Roman"/>
          <w:sz w:val="24"/>
          <w:szCs w:val="24"/>
        </w:rPr>
        <w:t xml:space="preserve"> </w:t>
      </w:r>
      <w:r w:rsidR="005C6CC2">
        <w:rPr>
          <w:rFonts w:ascii="Times New Roman" w:hAnsi="Times New Roman"/>
          <w:sz w:val="24"/>
          <w:szCs w:val="24"/>
        </w:rPr>
        <w:t>the ex-</w:t>
      </w:r>
      <w:r w:rsidR="00D52CDA">
        <w:rPr>
          <w:rFonts w:ascii="Times New Roman" w:hAnsi="Times New Roman"/>
          <w:sz w:val="24"/>
          <w:szCs w:val="24"/>
        </w:rPr>
        <w:t>factory price</w:t>
      </w:r>
      <w:r w:rsidR="005C6CC2">
        <w:rPr>
          <w:rFonts w:ascii="Times New Roman" w:hAnsi="Times New Roman"/>
          <w:sz w:val="24"/>
          <w:szCs w:val="24"/>
        </w:rPr>
        <w:t>, such price shall be to compare with the ex-factory price of the domestic producers</w:t>
      </w:r>
      <w:r w:rsidR="00236196">
        <w:rPr>
          <w:rFonts w:ascii="Times New Roman" w:hAnsi="Times New Roman"/>
          <w:sz w:val="24"/>
          <w:szCs w:val="24"/>
        </w:rPr>
        <w:t xml:space="preserve"> as well.</w:t>
      </w:r>
    </w:p>
    <w:p w14:paraId="6DDED47C" w14:textId="77777777" w:rsidR="00236196" w:rsidRDefault="00236196" w:rsidP="00AB054E">
      <w:pPr>
        <w:pStyle w:val="ListParagraph"/>
        <w:spacing w:after="0" w:line="240" w:lineRule="auto"/>
        <w:ind w:left="1860"/>
        <w:jc w:val="both"/>
        <w:rPr>
          <w:rFonts w:ascii="Times New Roman" w:hAnsi="Times New Roman"/>
          <w:sz w:val="24"/>
          <w:szCs w:val="24"/>
        </w:rPr>
      </w:pPr>
    </w:p>
    <w:p w14:paraId="2960AAB6" w14:textId="11265C89" w:rsidR="00AB054E" w:rsidRDefault="00236196" w:rsidP="00AB054E">
      <w:pPr>
        <w:pStyle w:val="ListParagraph"/>
        <w:spacing w:after="0" w:line="24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 2: </w:t>
      </w:r>
      <w:r w:rsidR="00D52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</w:t>
      </w:r>
      <w:r w:rsidR="00E20F71">
        <w:rPr>
          <w:rFonts w:ascii="Times New Roman" w:hAnsi="Times New Roman"/>
          <w:sz w:val="24"/>
          <w:szCs w:val="24"/>
        </w:rPr>
        <w:t xml:space="preserve">assessing </w:t>
      </w:r>
      <w:r>
        <w:rPr>
          <w:rFonts w:ascii="Times New Roman" w:hAnsi="Times New Roman"/>
          <w:sz w:val="24"/>
          <w:szCs w:val="24"/>
        </w:rPr>
        <w:t>the price of the dumped or subsidized imports of the exporting country which determined as price includ</w:t>
      </w:r>
      <w:r w:rsidR="00AA45FB"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z w:val="24"/>
          <w:szCs w:val="24"/>
        </w:rPr>
        <w:t xml:space="preserve">freight and </w:t>
      </w:r>
      <w:r w:rsidR="00732BF4">
        <w:rPr>
          <w:rFonts w:ascii="Times New Roman" w:hAnsi="Times New Roman"/>
          <w:sz w:val="24"/>
          <w:szCs w:val="24"/>
        </w:rPr>
        <w:t xml:space="preserve">insurance, such price shall also </w:t>
      </w:r>
      <w:r w:rsidR="00ED67D4">
        <w:rPr>
          <w:rFonts w:ascii="Times New Roman" w:hAnsi="Times New Roman"/>
          <w:sz w:val="24"/>
          <w:szCs w:val="24"/>
        </w:rPr>
        <w:t xml:space="preserve">be </w:t>
      </w:r>
      <w:r w:rsidR="00732BF4">
        <w:rPr>
          <w:rFonts w:ascii="Times New Roman" w:hAnsi="Times New Roman"/>
          <w:sz w:val="24"/>
          <w:szCs w:val="24"/>
        </w:rPr>
        <w:t>compare</w:t>
      </w:r>
      <w:r w:rsidR="00E20F71">
        <w:rPr>
          <w:rFonts w:ascii="Times New Roman" w:hAnsi="Times New Roman"/>
          <w:sz w:val="24"/>
          <w:szCs w:val="24"/>
        </w:rPr>
        <w:t>d</w:t>
      </w:r>
      <w:r w:rsidR="00732BF4">
        <w:rPr>
          <w:rFonts w:ascii="Times New Roman" w:hAnsi="Times New Roman"/>
          <w:sz w:val="24"/>
          <w:szCs w:val="24"/>
        </w:rPr>
        <w:t xml:space="preserve"> with the price </w:t>
      </w:r>
      <w:r w:rsidR="00AA45FB">
        <w:rPr>
          <w:rFonts w:ascii="Times New Roman" w:hAnsi="Times New Roman"/>
          <w:sz w:val="24"/>
          <w:szCs w:val="24"/>
        </w:rPr>
        <w:t xml:space="preserve">including </w:t>
      </w:r>
      <w:r w:rsidR="00732BF4">
        <w:rPr>
          <w:rFonts w:ascii="Times New Roman" w:hAnsi="Times New Roman"/>
          <w:sz w:val="24"/>
          <w:szCs w:val="24"/>
        </w:rPr>
        <w:t xml:space="preserve">freight and insurance of the domestic producers, and in this case, it shall not be allowed to </w:t>
      </w:r>
      <w:r w:rsidR="005B2DCC">
        <w:rPr>
          <w:rFonts w:ascii="Times New Roman" w:hAnsi="Times New Roman"/>
          <w:sz w:val="24"/>
          <w:szCs w:val="24"/>
        </w:rPr>
        <w:t>utilize</w:t>
      </w:r>
      <w:r w:rsidR="0076550C">
        <w:rPr>
          <w:rFonts w:ascii="Times New Roman" w:hAnsi="Times New Roman"/>
          <w:sz w:val="24"/>
          <w:szCs w:val="24"/>
        </w:rPr>
        <w:t xml:space="preserve"> </w:t>
      </w:r>
      <w:r w:rsidR="00732BF4">
        <w:rPr>
          <w:rFonts w:ascii="Times New Roman" w:hAnsi="Times New Roman"/>
          <w:sz w:val="24"/>
          <w:szCs w:val="24"/>
        </w:rPr>
        <w:t xml:space="preserve">the ex-factory price to compare with the price </w:t>
      </w:r>
      <w:r w:rsidR="00AA45FB">
        <w:rPr>
          <w:rFonts w:ascii="Times New Roman" w:hAnsi="Times New Roman"/>
          <w:sz w:val="24"/>
          <w:szCs w:val="24"/>
        </w:rPr>
        <w:t xml:space="preserve">including </w:t>
      </w:r>
      <w:r w:rsidR="00732BF4">
        <w:rPr>
          <w:rFonts w:ascii="Times New Roman" w:hAnsi="Times New Roman"/>
          <w:sz w:val="24"/>
          <w:szCs w:val="24"/>
        </w:rPr>
        <w:t>freight and insurance.</w:t>
      </w:r>
    </w:p>
    <w:p w14:paraId="174A93BD" w14:textId="62973FE7" w:rsidR="00B66B78" w:rsidRDefault="00B66B78" w:rsidP="003D740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 </w:t>
      </w:r>
      <w:r w:rsidR="00941587">
        <w:rPr>
          <w:rFonts w:ascii="Times New Roman" w:hAnsi="Times New Roman"/>
          <w:sz w:val="24"/>
          <w:szCs w:val="24"/>
        </w:rPr>
        <w:t>decreases</w:t>
      </w:r>
      <w:r w:rsidR="00BB2EAA">
        <w:rPr>
          <w:rFonts w:ascii="Times New Roman" w:hAnsi="Times New Roman"/>
          <w:sz w:val="24"/>
          <w:szCs w:val="24"/>
        </w:rPr>
        <w:t>:</w:t>
      </w:r>
      <w:r w:rsidR="00941587">
        <w:rPr>
          <w:rFonts w:ascii="Times New Roman" w:hAnsi="Times New Roman"/>
          <w:sz w:val="24"/>
          <w:szCs w:val="24"/>
        </w:rPr>
        <w:t xml:space="preserve"> </w:t>
      </w:r>
      <w:r w:rsidR="00732BF4">
        <w:rPr>
          <w:rFonts w:ascii="Times New Roman" w:hAnsi="Times New Roman"/>
          <w:sz w:val="24"/>
          <w:szCs w:val="24"/>
        </w:rPr>
        <w:t xml:space="preserve">shall be </w:t>
      </w:r>
      <w:r w:rsidR="002903AD">
        <w:rPr>
          <w:rFonts w:ascii="Times New Roman" w:hAnsi="Times New Roman"/>
          <w:sz w:val="24"/>
          <w:szCs w:val="24"/>
        </w:rPr>
        <w:t>considered</w:t>
      </w:r>
      <w:r w:rsidR="00732BF4">
        <w:rPr>
          <w:rFonts w:ascii="Times New Roman" w:hAnsi="Times New Roman"/>
          <w:sz w:val="24"/>
          <w:szCs w:val="24"/>
        </w:rPr>
        <w:t xml:space="preserve"> whether</w:t>
      </w:r>
      <w:r w:rsidR="000D2D79">
        <w:rPr>
          <w:rFonts w:ascii="Times New Roman" w:hAnsi="Times New Roman"/>
          <w:sz w:val="24"/>
          <w:szCs w:val="24"/>
        </w:rPr>
        <w:t xml:space="preserve"> the price of like products of the domestic producers </w:t>
      </w:r>
      <w:r w:rsidR="002903AD">
        <w:rPr>
          <w:rFonts w:ascii="Times New Roman" w:hAnsi="Times New Roman"/>
          <w:sz w:val="24"/>
          <w:szCs w:val="24"/>
        </w:rPr>
        <w:t>has been</w:t>
      </w:r>
      <w:r w:rsidR="000D2D79">
        <w:rPr>
          <w:rFonts w:ascii="Times New Roman" w:hAnsi="Times New Roman"/>
          <w:sz w:val="24"/>
          <w:szCs w:val="24"/>
        </w:rPr>
        <w:t xml:space="preserve"> declined so that price can be competitive with the dumped or subsidized imports of the exporting </w:t>
      </w:r>
      <w:r w:rsidR="000D2D79" w:rsidRPr="00C845F6">
        <w:rPr>
          <w:rFonts w:ascii="Times New Roman" w:hAnsi="Times New Roman"/>
          <w:sz w:val="24"/>
          <w:szCs w:val="24"/>
        </w:rPr>
        <w:t>country.</w:t>
      </w:r>
    </w:p>
    <w:p w14:paraId="4C392FA3" w14:textId="3A1B100F" w:rsidR="00B66B78" w:rsidRDefault="00AB054E" w:rsidP="003D740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</w:t>
      </w:r>
      <w:r w:rsidR="00781F4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 w:rsidR="00B66B78">
        <w:rPr>
          <w:rFonts w:ascii="Times New Roman" w:hAnsi="Times New Roman"/>
          <w:sz w:val="24"/>
          <w:szCs w:val="24"/>
        </w:rPr>
        <w:t>revent</w:t>
      </w:r>
      <w:r>
        <w:rPr>
          <w:rFonts w:ascii="Times New Roman" w:hAnsi="Times New Roman"/>
          <w:sz w:val="24"/>
          <w:szCs w:val="24"/>
        </w:rPr>
        <w:t xml:space="preserve">ing </w:t>
      </w:r>
      <w:r w:rsidR="00BC2042">
        <w:rPr>
          <w:rFonts w:ascii="Times New Roman" w:hAnsi="Times New Roman"/>
          <w:sz w:val="24"/>
          <w:szCs w:val="24"/>
        </w:rPr>
        <w:t xml:space="preserve">price </w:t>
      </w:r>
      <w:r>
        <w:rPr>
          <w:rFonts w:ascii="Times New Roman" w:hAnsi="Times New Roman"/>
          <w:sz w:val="24"/>
          <w:szCs w:val="24"/>
        </w:rPr>
        <w:t>increase</w:t>
      </w:r>
      <w:r w:rsidR="00781F48">
        <w:rPr>
          <w:rFonts w:ascii="Times New Roman" w:hAnsi="Times New Roman"/>
          <w:sz w:val="24"/>
          <w:szCs w:val="24"/>
        </w:rPr>
        <w:t>s</w:t>
      </w:r>
      <w:r w:rsidR="00BB2EAA">
        <w:rPr>
          <w:rFonts w:ascii="Times New Roman" w:hAnsi="Times New Roman"/>
          <w:sz w:val="24"/>
          <w:szCs w:val="24"/>
        </w:rPr>
        <w:t>:</w:t>
      </w:r>
      <w:r w:rsidR="00C845F6">
        <w:rPr>
          <w:rFonts w:ascii="Times New Roman" w:hAnsi="Times New Roman"/>
          <w:sz w:val="24"/>
          <w:szCs w:val="24"/>
        </w:rPr>
        <w:t xml:space="preserve"> shall be </w:t>
      </w:r>
      <w:r w:rsidR="00B81184">
        <w:rPr>
          <w:rFonts w:ascii="Times New Roman" w:hAnsi="Times New Roman"/>
          <w:sz w:val="24"/>
          <w:szCs w:val="24"/>
        </w:rPr>
        <w:t>considered</w:t>
      </w:r>
      <w:r w:rsidR="00C845F6">
        <w:rPr>
          <w:rFonts w:ascii="Times New Roman" w:hAnsi="Times New Roman"/>
          <w:sz w:val="24"/>
          <w:szCs w:val="24"/>
        </w:rPr>
        <w:t xml:space="preserve"> whether the dumped or subsidized import of the exporting </w:t>
      </w:r>
      <w:r w:rsidR="00C845F6" w:rsidRPr="00C845F6">
        <w:rPr>
          <w:rFonts w:ascii="Times New Roman" w:hAnsi="Times New Roman"/>
          <w:sz w:val="24"/>
          <w:szCs w:val="24"/>
        </w:rPr>
        <w:t>country</w:t>
      </w:r>
      <w:r w:rsidR="00C845F6">
        <w:rPr>
          <w:rFonts w:ascii="Times New Roman" w:hAnsi="Times New Roman"/>
          <w:sz w:val="24"/>
          <w:szCs w:val="24"/>
        </w:rPr>
        <w:t xml:space="preserve"> </w:t>
      </w:r>
      <w:r w:rsidR="00B81184">
        <w:rPr>
          <w:rFonts w:ascii="Times New Roman" w:hAnsi="Times New Roman"/>
          <w:sz w:val="24"/>
          <w:szCs w:val="24"/>
        </w:rPr>
        <w:t xml:space="preserve">has </w:t>
      </w:r>
      <w:r w:rsidR="00C845F6">
        <w:rPr>
          <w:rFonts w:ascii="Times New Roman" w:hAnsi="Times New Roman"/>
          <w:sz w:val="24"/>
          <w:szCs w:val="24"/>
        </w:rPr>
        <w:t xml:space="preserve">caused the price of the like products of domestic producers </w:t>
      </w:r>
      <w:r w:rsidR="00B81184">
        <w:rPr>
          <w:rFonts w:ascii="Times New Roman" w:hAnsi="Times New Roman"/>
          <w:sz w:val="24"/>
          <w:szCs w:val="24"/>
        </w:rPr>
        <w:t>not able to</w:t>
      </w:r>
      <w:r w:rsidR="00C845F6">
        <w:rPr>
          <w:rFonts w:ascii="Times New Roman" w:hAnsi="Times New Roman"/>
          <w:sz w:val="24"/>
          <w:szCs w:val="24"/>
        </w:rPr>
        <w:t xml:space="preserve"> be increased or the sale of such products is lower the </w:t>
      </w:r>
      <w:r w:rsidR="00F4632C">
        <w:rPr>
          <w:rFonts w:ascii="Times New Roman" w:hAnsi="Times New Roman"/>
          <w:sz w:val="24"/>
          <w:szCs w:val="24"/>
        </w:rPr>
        <w:t xml:space="preserve">cost of </w:t>
      </w:r>
      <w:r w:rsidR="00C845F6">
        <w:rPr>
          <w:rFonts w:ascii="Times New Roman" w:hAnsi="Times New Roman"/>
          <w:sz w:val="24"/>
          <w:szCs w:val="24"/>
        </w:rPr>
        <w:t xml:space="preserve">production if compared to the production cost of domestic producers or </w:t>
      </w:r>
      <w:r w:rsidR="00C20A0E">
        <w:rPr>
          <w:rFonts w:ascii="Times New Roman" w:hAnsi="Times New Roman"/>
          <w:sz w:val="24"/>
          <w:szCs w:val="24"/>
        </w:rPr>
        <w:t>such products cannot be sold at</w:t>
      </w:r>
      <w:r w:rsidR="00BC2042">
        <w:rPr>
          <w:rFonts w:ascii="Times New Roman" w:hAnsi="Times New Roman"/>
          <w:sz w:val="24"/>
          <w:szCs w:val="24"/>
        </w:rPr>
        <w:t xml:space="preserve"> </w:t>
      </w:r>
      <w:r w:rsidR="00FD5818">
        <w:rPr>
          <w:rFonts w:ascii="Times New Roman" w:hAnsi="Times New Roman"/>
          <w:sz w:val="24"/>
          <w:szCs w:val="24"/>
        </w:rPr>
        <w:t xml:space="preserve">an </w:t>
      </w:r>
      <w:r w:rsidR="00BC2042">
        <w:rPr>
          <w:rFonts w:ascii="Times New Roman" w:hAnsi="Times New Roman"/>
          <w:sz w:val="24"/>
          <w:szCs w:val="24"/>
        </w:rPr>
        <w:t>increase</w:t>
      </w:r>
      <w:r w:rsidR="00FD5818">
        <w:rPr>
          <w:rFonts w:ascii="Times New Roman" w:hAnsi="Times New Roman"/>
          <w:sz w:val="24"/>
          <w:szCs w:val="24"/>
        </w:rPr>
        <w:t>d</w:t>
      </w:r>
      <w:r w:rsidR="00C20A0E">
        <w:rPr>
          <w:rFonts w:ascii="Times New Roman" w:hAnsi="Times New Roman"/>
          <w:sz w:val="24"/>
          <w:szCs w:val="24"/>
        </w:rPr>
        <w:t xml:space="preserve"> price </w:t>
      </w:r>
      <w:r w:rsidR="002F3F30">
        <w:rPr>
          <w:rFonts w:ascii="Times New Roman" w:hAnsi="Times New Roman"/>
          <w:sz w:val="24"/>
          <w:szCs w:val="24"/>
        </w:rPr>
        <w:t>proportiona</w:t>
      </w:r>
      <w:r w:rsidR="00832C79">
        <w:rPr>
          <w:rFonts w:ascii="Times New Roman" w:hAnsi="Times New Roman"/>
          <w:sz w:val="24"/>
          <w:szCs w:val="24"/>
        </w:rPr>
        <w:t>te</w:t>
      </w:r>
      <w:r w:rsidR="00C20A0E">
        <w:rPr>
          <w:rFonts w:ascii="Times New Roman" w:hAnsi="Times New Roman"/>
          <w:sz w:val="24"/>
          <w:szCs w:val="24"/>
        </w:rPr>
        <w:t xml:space="preserve"> </w:t>
      </w:r>
      <w:r w:rsidR="00832C79">
        <w:rPr>
          <w:rFonts w:ascii="Times New Roman" w:hAnsi="Times New Roman"/>
          <w:sz w:val="24"/>
          <w:szCs w:val="24"/>
        </w:rPr>
        <w:t>to</w:t>
      </w:r>
      <w:r w:rsidR="00C20A0E">
        <w:rPr>
          <w:rFonts w:ascii="Times New Roman" w:hAnsi="Times New Roman"/>
          <w:sz w:val="24"/>
          <w:szCs w:val="24"/>
        </w:rPr>
        <w:t xml:space="preserve"> the production cost.</w:t>
      </w:r>
    </w:p>
    <w:p w14:paraId="11054488" w14:textId="3B43D3EF" w:rsidR="00322337" w:rsidRDefault="00322337" w:rsidP="0098271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of dumped or subsidized product imports of the exporting country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domestic producers</w:t>
      </w:r>
    </w:p>
    <w:p w14:paraId="5A576427" w14:textId="48590474" w:rsidR="00C20A0E" w:rsidRDefault="00C20A0E" w:rsidP="00C20A0E">
      <w:pPr>
        <w:pStyle w:val="ListParagraph"/>
        <w:spacing w:after="0" w:line="240" w:lineRule="auto"/>
        <w:ind w:left="150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shall be </w:t>
      </w:r>
      <w:r w:rsidR="00B81184">
        <w:rPr>
          <w:rFonts w:ascii="Times New Roman" w:hAnsi="Times New Roman"/>
          <w:sz w:val="24"/>
          <w:szCs w:val="24"/>
        </w:rPr>
        <w:t>consider</w:t>
      </w:r>
      <w:r>
        <w:rPr>
          <w:rFonts w:ascii="Times New Roman" w:hAnsi="Times New Roman"/>
          <w:sz w:val="24"/>
          <w:szCs w:val="24"/>
        </w:rPr>
        <w:t xml:space="preserve">ed based on the actual </w:t>
      </w:r>
      <w:r w:rsidR="00F4632C"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 xml:space="preserve"> or negative </w:t>
      </w:r>
      <w:r w:rsidR="00EC1E2D"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 xml:space="preserve"> </w:t>
      </w:r>
      <w:r w:rsidR="00EC1E2D">
        <w:rPr>
          <w:rFonts w:ascii="Times New Roman" w:hAnsi="Times New Roman"/>
          <w:sz w:val="24"/>
          <w:szCs w:val="24"/>
        </w:rPr>
        <w:t>on</w:t>
      </w:r>
      <w:r w:rsidR="00975663">
        <w:rPr>
          <w:rFonts w:ascii="Times New Roman" w:hAnsi="Times New Roman"/>
          <w:sz w:val="24"/>
          <w:szCs w:val="24"/>
        </w:rPr>
        <w:t xml:space="preserve"> the following factors which shall be investigated based on the </w:t>
      </w:r>
      <w:r w:rsidR="00F4632C">
        <w:rPr>
          <w:rFonts w:ascii="Times New Roman" w:hAnsi="Times New Roman"/>
          <w:sz w:val="24"/>
          <w:szCs w:val="24"/>
        </w:rPr>
        <w:t xml:space="preserve">general </w:t>
      </w:r>
      <w:r w:rsidR="00DD3CC9">
        <w:rPr>
          <w:rFonts w:ascii="Times New Roman" w:hAnsi="Times New Roman"/>
          <w:sz w:val="24"/>
          <w:szCs w:val="24"/>
        </w:rPr>
        <w:t xml:space="preserve">guidelines </w:t>
      </w:r>
      <w:r w:rsidR="00975663">
        <w:rPr>
          <w:rFonts w:ascii="Times New Roman" w:hAnsi="Times New Roman"/>
          <w:sz w:val="24"/>
          <w:szCs w:val="24"/>
        </w:rPr>
        <w:t>as below:</w:t>
      </w:r>
    </w:p>
    <w:p w14:paraId="72A5F261" w14:textId="1A0CA365" w:rsidR="00975663" w:rsidRDefault="00975663" w:rsidP="00975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gross sale</w:t>
      </w:r>
      <w:r w:rsidR="005544FF">
        <w:rPr>
          <w:rFonts w:ascii="Times New Roman" w:hAnsi="Times New Roman"/>
          <w:sz w:val="24"/>
          <w:szCs w:val="24"/>
        </w:rPr>
        <w:t xml:space="preserve"> shall be considered based on the </w:t>
      </w:r>
      <w:r w:rsidR="002B13EC">
        <w:rPr>
          <w:rFonts w:ascii="Times New Roman" w:hAnsi="Times New Roman"/>
          <w:sz w:val="24"/>
          <w:szCs w:val="24"/>
        </w:rPr>
        <w:t>decrease</w:t>
      </w:r>
      <w:r w:rsidR="005544FF">
        <w:rPr>
          <w:rFonts w:ascii="Times New Roman" w:hAnsi="Times New Roman"/>
          <w:sz w:val="24"/>
          <w:szCs w:val="24"/>
        </w:rPr>
        <w:t xml:space="preserve"> of volume or value of the sale of the like products domestically produced</w:t>
      </w:r>
      <w:r w:rsidR="002B13EC">
        <w:rPr>
          <w:rFonts w:ascii="Times New Roman" w:hAnsi="Times New Roman"/>
          <w:sz w:val="24"/>
          <w:szCs w:val="24"/>
        </w:rPr>
        <w:t xml:space="preserve">. </w:t>
      </w:r>
      <w:r w:rsidR="00712CA6">
        <w:rPr>
          <w:rFonts w:ascii="Times New Roman" w:hAnsi="Times New Roman"/>
          <w:sz w:val="24"/>
          <w:szCs w:val="24"/>
        </w:rPr>
        <w:t>The c</w:t>
      </w:r>
      <w:r w:rsidR="005544FF">
        <w:rPr>
          <w:rFonts w:ascii="Times New Roman" w:hAnsi="Times New Roman"/>
          <w:sz w:val="24"/>
          <w:szCs w:val="24"/>
        </w:rPr>
        <w:t>alculation formula is as below:</w:t>
      </w:r>
    </w:p>
    <w:p w14:paraId="449137B7" w14:textId="77777777" w:rsidR="005C0F2E" w:rsidRDefault="005C0F2E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63F349" w14:textId="67B52183" w:rsidR="00904A9F" w:rsidRPr="005C0F2E" w:rsidRDefault="00904A9F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5C0F2E">
        <w:rPr>
          <w:rFonts w:ascii="Times New Roman" w:hAnsi="Times New Roman"/>
          <w:b/>
          <w:bCs/>
          <w:sz w:val="24"/>
          <w:szCs w:val="24"/>
        </w:rPr>
        <w:t>Effect on gross sale [(</w:t>
      </w:r>
      <w:r w:rsidR="007B14B2">
        <w:rPr>
          <w:rFonts w:ascii="Times New Roman" w:hAnsi="Times New Roman"/>
          <w:b/>
          <w:bCs/>
          <w:sz w:val="24"/>
          <w:szCs w:val="24"/>
        </w:rPr>
        <w:t>v</w:t>
      </w:r>
      <w:r w:rsidR="007B14B2" w:rsidRPr="005C0F2E">
        <w:rPr>
          <w:rFonts w:ascii="Times New Roman" w:hAnsi="Times New Roman"/>
          <w:b/>
          <w:bCs/>
          <w:sz w:val="24"/>
          <w:szCs w:val="24"/>
        </w:rPr>
        <w:t xml:space="preserve">olume </w:t>
      </w:r>
      <w:r w:rsidRPr="005C0F2E">
        <w:rPr>
          <w:rFonts w:ascii="Times New Roman" w:hAnsi="Times New Roman"/>
          <w:b/>
          <w:bCs/>
          <w:sz w:val="24"/>
          <w:szCs w:val="24"/>
        </w:rPr>
        <w:t xml:space="preserve">or value of sale of investigation year - </w:t>
      </w:r>
      <w:r w:rsidR="007B14B2">
        <w:rPr>
          <w:rFonts w:ascii="Times New Roman" w:hAnsi="Times New Roman"/>
          <w:b/>
          <w:bCs/>
          <w:sz w:val="24"/>
          <w:szCs w:val="24"/>
        </w:rPr>
        <w:t>v</w:t>
      </w:r>
      <w:r w:rsidR="007B14B2" w:rsidRPr="005C0F2E">
        <w:rPr>
          <w:rFonts w:ascii="Times New Roman" w:hAnsi="Times New Roman"/>
          <w:b/>
          <w:bCs/>
          <w:sz w:val="24"/>
          <w:szCs w:val="24"/>
        </w:rPr>
        <w:t xml:space="preserve">olume </w:t>
      </w:r>
      <w:r w:rsidRPr="005C0F2E">
        <w:rPr>
          <w:rFonts w:ascii="Times New Roman" w:hAnsi="Times New Roman"/>
          <w:b/>
          <w:bCs/>
          <w:sz w:val="24"/>
          <w:szCs w:val="24"/>
        </w:rPr>
        <w:t xml:space="preserve">or value of sale in previous year </w:t>
      </w:r>
      <w:r w:rsidRPr="005C0F2E">
        <w:rPr>
          <w:rFonts w:ascii="Times New Roman" w:hAnsi="Times New Roman" w:cs="Times New Roman"/>
          <w:b/>
          <w:bCs/>
          <w:sz w:val="24"/>
          <w:szCs w:val="24"/>
        </w:rPr>
        <w:t xml:space="preserve">÷ </w:t>
      </w:r>
      <w:r w:rsidR="007B14B2">
        <w:rPr>
          <w:rFonts w:ascii="Times New Roman" w:hAnsi="Times New Roman"/>
          <w:b/>
          <w:bCs/>
          <w:sz w:val="24"/>
          <w:szCs w:val="24"/>
        </w:rPr>
        <w:t>v</w:t>
      </w:r>
      <w:r w:rsidR="007B14B2" w:rsidRPr="005C0F2E">
        <w:rPr>
          <w:rFonts w:ascii="Times New Roman" w:hAnsi="Times New Roman"/>
          <w:b/>
          <w:bCs/>
          <w:sz w:val="24"/>
          <w:szCs w:val="24"/>
        </w:rPr>
        <w:t xml:space="preserve">olume </w:t>
      </w:r>
      <w:r w:rsidRPr="005C0F2E">
        <w:rPr>
          <w:rFonts w:ascii="Times New Roman" w:hAnsi="Times New Roman"/>
          <w:b/>
          <w:bCs/>
          <w:sz w:val="24"/>
          <w:szCs w:val="24"/>
        </w:rPr>
        <w:t>or value of sale in previous year)] x 100</w:t>
      </w:r>
    </w:p>
    <w:p w14:paraId="076A5C37" w14:textId="77777777" w:rsidR="005C0F2E" w:rsidRDefault="005C0F2E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1CCB954C" w14:textId="12133F26" w:rsidR="00904A9F" w:rsidRDefault="00904A9F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of volume or value of sale is:</w:t>
      </w:r>
    </w:p>
    <w:p w14:paraId="0A867C53" w14:textId="77777777" w:rsidR="005C0F2E" w:rsidRDefault="005C0F2E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C9EE3F" w14:textId="2AD38192" w:rsidR="00904A9F" w:rsidRPr="005C0F2E" w:rsidRDefault="005C0F2E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5C0F2E">
        <w:rPr>
          <w:rFonts w:ascii="Times New Roman" w:hAnsi="Times New Roman"/>
          <w:b/>
          <w:bCs/>
          <w:sz w:val="24"/>
          <w:szCs w:val="24"/>
        </w:rPr>
        <w:t xml:space="preserve">Volume of sale = </w:t>
      </w:r>
      <w:r w:rsidR="007B14B2">
        <w:rPr>
          <w:rFonts w:ascii="Times New Roman" w:hAnsi="Times New Roman"/>
          <w:b/>
          <w:bCs/>
          <w:sz w:val="24"/>
          <w:szCs w:val="24"/>
        </w:rPr>
        <w:t>v</w:t>
      </w:r>
      <w:r w:rsidR="007B14B2" w:rsidRPr="005C0F2E">
        <w:rPr>
          <w:rFonts w:ascii="Times New Roman" w:hAnsi="Times New Roman"/>
          <w:b/>
          <w:bCs/>
          <w:sz w:val="24"/>
          <w:szCs w:val="24"/>
        </w:rPr>
        <w:t xml:space="preserve">olume </w:t>
      </w:r>
      <w:r w:rsidRPr="005C0F2E">
        <w:rPr>
          <w:rFonts w:ascii="Times New Roman" w:hAnsi="Times New Roman"/>
          <w:b/>
          <w:bCs/>
          <w:sz w:val="24"/>
          <w:szCs w:val="24"/>
        </w:rPr>
        <w:t>of manufactured products – remaining products</w:t>
      </w:r>
    </w:p>
    <w:p w14:paraId="6E709FCC" w14:textId="77777777" w:rsidR="000610E6" w:rsidRDefault="000610E6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3F3521" w14:textId="2367C7E7" w:rsidR="005C0F2E" w:rsidRDefault="005C0F2E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5C0F2E">
        <w:rPr>
          <w:rFonts w:ascii="Times New Roman" w:hAnsi="Times New Roman"/>
          <w:b/>
          <w:bCs/>
          <w:sz w:val="24"/>
          <w:szCs w:val="24"/>
        </w:rPr>
        <w:t xml:space="preserve">Value of sale = </w:t>
      </w:r>
      <w:r w:rsidR="00424881">
        <w:rPr>
          <w:rFonts w:ascii="Times New Roman" w:hAnsi="Times New Roman"/>
          <w:b/>
          <w:bCs/>
          <w:sz w:val="24"/>
          <w:szCs w:val="24"/>
        </w:rPr>
        <w:t>v</w:t>
      </w:r>
      <w:r w:rsidR="00424881" w:rsidRPr="005C0F2E">
        <w:rPr>
          <w:rFonts w:ascii="Times New Roman" w:hAnsi="Times New Roman"/>
          <w:b/>
          <w:bCs/>
          <w:sz w:val="24"/>
          <w:szCs w:val="24"/>
        </w:rPr>
        <w:t xml:space="preserve">alue </w:t>
      </w:r>
      <w:r w:rsidRPr="005C0F2E">
        <w:rPr>
          <w:rFonts w:ascii="Times New Roman" w:hAnsi="Times New Roman"/>
          <w:b/>
          <w:bCs/>
          <w:sz w:val="24"/>
          <w:szCs w:val="24"/>
        </w:rPr>
        <w:t xml:space="preserve">of sold products x </w:t>
      </w:r>
      <w:r w:rsidR="005D0707">
        <w:rPr>
          <w:rFonts w:ascii="Times New Roman" w:hAnsi="Times New Roman"/>
          <w:b/>
          <w:bCs/>
          <w:sz w:val="24"/>
          <w:szCs w:val="24"/>
        </w:rPr>
        <w:t>p</w:t>
      </w:r>
      <w:r w:rsidR="005D0707" w:rsidRPr="005C0F2E">
        <w:rPr>
          <w:rFonts w:ascii="Times New Roman" w:hAnsi="Times New Roman"/>
          <w:b/>
          <w:bCs/>
          <w:sz w:val="24"/>
          <w:szCs w:val="24"/>
        </w:rPr>
        <w:t xml:space="preserve">er </w:t>
      </w:r>
      <w:r w:rsidRPr="005C0F2E">
        <w:rPr>
          <w:rFonts w:ascii="Times New Roman" w:hAnsi="Times New Roman"/>
          <w:b/>
          <w:bCs/>
          <w:sz w:val="24"/>
          <w:szCs w:val="24"/>
        </w:rPr>
        <w:t>unit</w:t>
      </w:r>
      <w:r w:rsidR="0003219A">
        <w:rPr>
          <w:rFonts w:ascii="Times New Roman" w:hAnsi="Times New Roman"/>
          <w:b/>
          <w:bCs/>
          <w:sz w:val="24"/>
          <w:szCs w:val="24"/>
        </w:rPr>
        <w:t xml:space="preserve"> price</w:t>
      </w:r>
    </w:p>
    <w:p w14:paraId="766BB11D" w14:textId="77777777" w:rsidR="00931065" w:rsidRPr="005C0F2E" w:rsidRDefault="00931065" w:rsidP="00904A9F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BE3EEC" w14:textId="69D48585" w:rsidR="00975663" w:rsidRPr="002B13EC" w:rsidRDefault="00975663" w:rsidP="00975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profit</w:t>
      </w:r>
      <w:r w:rsidR="00EC1E2D">
        <w:rPr>
          <w:rFonts w:ascii="Times New Roman" w:hAnsi="Times New Roman"/>
          <w:sz w:val="24"/>
          <w:szCs w:val="24"/>
        </w:rPr>
        <w:t>s</w:t>
      </w:r>
      <w:r w:rsidR="002B13EC">
        <w:rPr>
          <w:rFonts w:ascii="Times New Roman" w:hAnsi="Times New Roman"/>
          <w:sz w:val="24"/>
          <w:szCs w:val="24"/>
        </w:rPr>
        <w:t xml:space="preserve"> sale shall be considered based on the decrease of profits from production and sale of like products</w:t>
      </w:r>
      <w:r w:rsidR="00424881">
        <w:rPr>
          <w:rFonts w:ascii="Times New Roman" w:hAnsi="Times New Roman"/>
          <w:sz w:val="24"/>
          <w:szCs w:val="24"/>
        </w:rPr>
        <w:t xml:space="preserve"> by </w:t>
      </w:r>
      <w:r w:rsidR="002B13EC">
        <w:rPr>
          <w:rFonts w:ascii="Times New Roman" w:hAnsi="Times New Roman"/>
          <w:sz w:val="24"/>
          <w:szCs w:val="24"/>
        </w:rPr>
        <w:t xml:space="preserve">domestic producers. </w:t>
      </w:r>
      <w:r w:rsidR="00712CA6">
        <w:rPr>
          <w:rFonts w:ascii="Times New Roman" w:hAnsi="Times New Roman"/>
          <w:sz w:val="24"/>
          <w:szCs w:val="24"/>
        </w:rPr>
        <w:t>The c</w:t>
      </w:r>
      <w:r w:rsidR="002B13EC">
        <w:rPr>
          <w:rFonts w:ascii="Times New Roman" w:hAnsi="Times New Roman" w:cs="Times New Roman"/>
          <w:sz w:val="24"/>
          <w:szCs w:val="24"/>
        </w:rPr>
        <w:t>alculation formula is as below:</w:t>
      </w:r>
    </w:p>
    <w:p w14:paraId="3948EA29" w14:textId="77777777" w:rsidR="00931065" w:rsidRDefault="00931065" w:rsidP="002B13EC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10254E92" w14:textId="39EB690C" w:rsidR="002B13EC" w:rsidRPr="00931065" w:rsidRDefault="002B13EC" w:rsidP="002B13EC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065">
        <w:rPr>
          <w:rFonts w:ascii="Times New Roman" w:hAnsi="Times New Roman" w:cs="Times New Roman"/>
          <w:b/>
          <w:bCs/>
          <w:sz w:val="24"/>
          <w:szCs w:val="24"/>
        </w:rPr>
        <w:t>Effect on profits = [(</w:t>
      </w:r>
      <w:r w:rsidR="0042488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4881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rofits 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of investigation year – </w:t>
      </w:r>
      <w:r w:rsidR="0042488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4881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rofits 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in previous year) </w:t>
      </w:r>
      <w:r w:rsidR="00931065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÷ </w:t>
      </w:r>
      <w:r w:rsidR="0042488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4881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rofits </w:t>
      </w:r>
      <w:r w:rsidR="00931065" w:rsidRPr="00931065">
        <w:rPr>
          <w:rFonts w:ascii="Times New Roman" w:hAnsi="Times New Roman" w:cs="Times New Roman"/>
          <w:b/>
          <w:bCs/>
          <w:sz w:val="24"/>
          <w:szCs w:val="24"/>
        </w:rPr>
        <w:t>in previous year)] x 100</w:t>
      </w:r>
    </w:p>
    <w:p w14:paraId="28C1F297" w14:textId="77777777" w:rsidR="00931065" w:rsidRDefault="00931065" w:rsidP="002B13EC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12A293F1" w14:textId="331CC35A" w:rsidR="00931065" w:rsidRDefault="00931065" w:rsidP="002B13EC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calculation of profit or loss is as below:</w:t>
      </w:r>
    </w:p>
    <w:p w14:paraId="0C31B2E6" w14:textId="77777777" w:rsidR="00931065" w:rsidRDefault="00931065" w:rsidP="002B13EC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14:paraId="717F1C73" w14:textId="3ADAE463" w:rsidR="00931065" w:rsidRPr="00931065" w:rsidRDefault="00931065" w:rsidP="002B13EC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931065">
        <w:rPr>
          <w:rFonts w:ascii="Times New Roman" w:hAnsi="Times New Roman" w:cs="Times New Roman"/>
          <w:b/>
          <w:bCs/>
          <w:sz w:val="24"/>
          <w:szCs w:val="24"/>
        </w:rPr>
        <w:t>Profit = [(</w:t>
      </w:r>
      <w:r w:rsidR="00424881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424881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lue 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>of sale) – (</w:t>
      </w:r>
      <w:r w:rsidR="0042488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4881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roduction 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>cost</w:t>
      </w:r>
      <w:r w:rsidR="0054028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 + administrative </w:t>
      </w:r>
      <w:r w:rsidR="00540283">
        <w:rPr>
          <w:rFonts w:ascii="Times New Roman" w:hAnsi="Times New Roman" w:cs="Times New Roman"/>
          <w:b/>
          <w:bCs/>
          <w:sz w:val="24"/>
          <w:szCs w:val="24"/>
        </w:rPr>
        <w:t>costs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>)]</w:t>
      </w:r>
    </w:p>
    <w:p w14:paraId="3BD6A321" w14:textId="549EAB5B" w:rsidR="00540283" w:rsidRDefault="00975663" w:rsidP="0054028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Effect </w:t>
      </w:r>
      <w:r w:rsidR="00EC1E2D">
        <w:rPr>
          <w:rFonts w:ascii="Times New Roman" w:hAnsi="Times New Roman"/>
          <w:sz w:val="24"/>
          <w:szCs w:val="24"/>
        </w:rPr>
        <w:t>on outputs</w:t>
      </w:r>
      <w:r w:rsidR="00540283" w:rsidRPr="00540283">
        <w:rPr>
          <w:rFonts w:ascii="Times New Roman" w:hAnsi="Times New Roman"/>
          <w:sz w:val="24"/>
          <w:szCs w:val="24"/>
        </w:rPr>
        <w:t xml:space="preserve"> </w:t>
      </w:r>
      <w:r w:rsidR="00540283">
        <w:rPr>
          <w:rFonts w:ascii="Times New Roman" w:hAnsi="Times New Roman"/>
          <w:sz w:val="24"/>
          <w:szCs w:val="24"/>
        </w:rPr>
        <w:t xml:space="preserve">shall be considered based on the decrease of the volume of production of the like products domestically produced. </w:t>
      </w:r>
      <w:r w:rsidR="0003219A">
        <w:rPr>
          <w:rFonts w:ascii="Times New Roman" w:hAnsi="Times New Roman"/>
          <w:sz w:val="24"/>
          <w:szCs w:val="24"/>
        </w:rPr>
        <w:t>C</w:t>
      </w:r>
      <w:r w:rsidR="00540283">
        <w:rPr>
          <w:rFonts w:ascii="Times New Roman" w:hAnsi="Times New Roman"/>
          <w:sz w:val="24"/>
          <w:szCs w:val="24"/>
        </w:rPr>
        <w:t>alculation formula is as below:</w:t>
      </w:r>
    </w:p>
    <w:p w14:paraId="3C7E7106" w14:textId="59C2BCE8" w:rsidR="00540283" w:rsidRDefault="00540283" w:rsidP="00540283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1ED6064C" w14:textId="31FFA3C0" w:rsidR="00540283" w:rsidRPr="00540283" w:rsidRDefault="00540283" w:rsidP="00540283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Effect on </w:t>
      </w:r>
      <w:r>
        <w:rPr>
          <w:rFonts w:ascii="Times New Roman" w:hAnsi="Times New Roman" w:cs="Times New Roman"/>
          <w:b/>
          <w:bCs/>
          <w:sz w:val="24"/>
          <w:szCs w:val="24"/>
        </w:rPr>
        <w:t>output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s = </w:t>
      </w:r>
      <w:r w:rsidR="008942DE" w:rsidRPr="00931065">
        <w:rPr>
          <w:rFonts w:ascii="Times New Roman" w:hAnsi="Times New Roman" w:cs="Times New Roman"/>
          <w:b/>
          <w:bCs/>
          <w:sz w:val="24"/>
          <w:szCs w:val="24"/>
        </w:rPr>
        <w:t>[(</w:t>
      </w:r>
      <w:r w:rsidR="008942DE">
        <w:rPr>
          <w:rFonts w:ascii="Times New Roman" w:hAnsi="Times New Roman" w:cs="Times New Roman"/>
          <w:b/>
          <w:bCs/>
          <w:sz w:val="24"/>
          <w:szCs w:val="24"/>
        </w:rPr>
        <w:t>outpu</w:t>
      </w:r>
      <w:r w:rsidR="008942DE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ts of investigation year – </w:t>
      </w:r>
      <w:r w:rsidR="008942DE">
        <w:rPr>
          <w:rFonts w:ascii="Times New Roman" w:hAnsi="Times New Roman" w:cs="Times New Roman"/>
          <w:b/>
          <w:bCs/>
          <w:sz w:val="24"/>
          <w:szCs w:val="24"/>
        </w:rPr>
        <w:t>outputs</w:t>
      </w:r>
      <w:r w:rsidR="008942DE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 in previous year) ÷ </w:t>
      </w:r>
      <w:r w:rsidR="008942DE">
        <w:rPr>
          <w:rFonts w:ascii="Times New Roman" w:hAnsi="Times New Roman" w:cs="Times New Roman"/>
          <w:b/>
          <w:bCs/>
          <w:sz w:val="24"/>
          <w:szCs w:val="24"/>
        </w:rPr>
        <w:t>outputs</w:t>
      </w:r>
      <w:r w:rsidR="008942DE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>in previous year)] x 100</w:t>
      </w:r>
    </w:p>
    <w:p w14:paraId="7EC199AA" w14:textId="343CFF9B" w:rsidR="00975663" w:rsidRDefault="00975663" w:rsidP="00540283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0F539674" w14:textId="12DDB184" w:rsidR="00A826D3" w:rsidRDefault="0043119A" w:rsidP="00A826D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market share</w:t>
      </w:r>
      <w:r w:rsidR="00540283" w:rsidRPr="00540283">
        <w:rPr>
          <w:rFonts w:ascii="Times New Roman" w:hAnsi="Times New Roman"/>
          <w:sz w:val="24"/>
          <w:szCs w:val="24"/>
        </w:rPr>
        <w:t xml:space="preserve"> </w:t>
      </w:r>
      <w:r w:rsidR="00540283">
        <w:rPr>
          <w:rFonts w:ascii="Times New Roman" w:hAnsi="Times New Roman"/>
          <w:sz w:val="24"/>
          <w:szCs w:val="24"/>
        </w:rPr>
        <w:t>shall be considered based on the domestic producers’ market</w:t>
      </w:r>
      <w:r w:rsidR="002F3F30">
        <w:rPr>
          <w:rFonts w:ascii="Times New Roman" w:hAnsi="Times New Roman"/>
          <w:sz w:val="24"/>
          <w:szCs w:val="24"/>
        </w:rPr>
        <w:t xml:space="preserve"> share</w:t>
      </w:r>
      <w:r w:rsidR="00540283">
        <w:rPr>
          <w:rFonts w:ascii="Times New Roman" w:hAnsi="Times New Roman"/>
          <w:sz w:val="24"/>
          <w:szCs w:val="24"/>
        </w:rPr>
        <w:t xml:space="preserve"> which has been decreased due to the</w:t>
      </w:r>
      <w:r w:rsidR="00A826D3">
        <w:rPr>
          <w:rFonts w:ascii="Times New Roman" w:hAnsi="Times New Roman"/>
          <w:sz w:val="24"/>
          <w:szCs w:val="24"/>
        </w:rPr>
        <w:t xml:space="preserve"> variation </w:t>
      </w:r>
      <w:r w:rsidR="00A826D3" w:rsidRPr="0003219A">
        <w:rPr>
          <w:rFonts w:ascii="Times New Roman" w:hAnsi="Times New Roman"/>
          <w:sz w:val="24"/>
          <w:szCs w:val="24"/>
        </w:rPr>
        <w:t xml:space="preserve">of </w:t>
      </w:r>
      <w:r w:rsidR="002F3F30">
        <w:rPr>
          <w:rFonts w:ascii="Times New Roman" w:hAnsi="Times New Roman"/>
          <w:sz w:val="24"/>
          <w:szCs w:val="24"/>
        </w:rPr>
        <w:t>percentage</w:t>
      </w:r>
      <w:r w:rsidR="00A826D3">
        <w:rPr>
          <w:rFonts w:ascii="Times New Roman" w:hAnsi="Times New Roman"/>
          <w:sz w:val="24"/>
          <w:szCs w:val="24"/>
        </w:rPr>
        <w:t xml:space="preserve"> of the increased </w:t>
      </w:r>
      <w:r w:rsidR="002F3F30">
        <w:rPr>
          <w:rFonts w:ascii="Times New Roman" w:hAnsi="Times New Roman"/>
          <w:sz w:val="24"/>
          <w:szCs w:val="24"/>
        </w:rPr>
        <w:t xml:space="preserve">market </w:t>
      </w:r>
      <w:r w:rsidR="00A826D3">
        <w:rPr>
          <w:rFonts w:ascii="Times New Roman" w:hAnsi="Times New Roman"/>
          <w:sz w:val="24"/>
          <w:szCs w:val="24"/>
        </w:rPr>
        <w:t>share</w:t>
      </w:r>
      <w:r w:rsidR="00A826D3" w:rsidRPr="00A826D3">
        <w:rPr>
          <w:rFonts w:ascii="Times New Roman" w:hAnsi="Times New Roman"/>
          <w:sz w:val="24"/>
          <w:szCs w:val="24"/>
        </w:rPr>
        <w:t xml:space="preserve"> </w:t>
      </w:r>
      <w:r w:rsidR="00A826D3">
        <w:rPr>
          <w:rFonts w:ascii="Times New Roman" w:hAnsi="Times New Roman"/>
          <w:sz w:val="24"/>
          <w:szCs w:val="24"/>
        </w:rPr>
        <w:t xml:space="preserve">of the dumped or subsidized imports of the exporting country on all domestic product markets when comparing to the  </w:t>
      </w:r>
      <w:r w:rsidR="002F3F30">
        <w:rPr>
          <w:rFonts w:ascii="Times New Roman" w:hAnsi="Times New Roman"/>
          <w:sz w:val="24"/>
          <w:szCs w:val="24"/>
        </w:rPr>
        <w:t>percentage</w:t>
      </w:r>
      <w:r w:rsidR="00A826D3">
        <w:rPr>
          <w:rFonts w:ascii="Times New Roman" w:hAnsi="Times New Roman"/>
          <w:sz w:val="24"/>
          <w:szCs w:val="24"/>
        </w:rPr>
        <w:t xml:space="preserve"> of market share in the previous year.</w:t>
      </w:r>
      <w:r w:rsidR="00A826D3" w:rsidRPr="00A826D3">
        <w:rPr>
          <w:rFonts w:ascii="Times New Roman" w:hAnsi="Times New Roman"/>
          <w:sz w:val="24"/>
          <w:szCs w:val="24"/>
        </w:rPr>
        <w:t xml:space="preserve"> </w:t>
      </w:r>
      <w:r w:rsidR="0003219A">
        <w:rPr>
          <w:rFonts w:ascii="Times New Roman" w:hAnsi="Times New Roman"/>
          <w:sz w:val="24"/>
          <w:szCs w:val="24"/>
        </w:rPr>
        <w:t>C</w:t>
      </w:r>
      <w:r w:rsidR="00A826D3">
        <w:rPr>
          <w:rFonts w:ascii="Times New Roman" w:hAnsi="Times New Roman"/>
          <w:sz w:val="24"/>
          <w:szCs w:val="24"/>
        </w:rPr>
        <w:t>alculation formula is as below:</w:t>
      </w:r>
    </w:p>
    <w:p w14:paraId="4D396404" w14:textId="77777777" w:rsidR="00A826D3" w:rsidRDefault="00A826D3" w:rsidP="00A826D3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7E846E12" w14:textId="0368BD3C" w:rsidR="00A826D3" w:rsidRPr="00BF3E38" w:rsidRDefault="00A826D3" w:rsidP="00A826D3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BF3E38">
        <w:rPr>
          <w:rFonts w:ascii="Times New Roman" w:hAnsi="Times New Roman"/>
          <w:b/>
          <w:bCs/>
          <w:sz w:val="24"/>
          <w:szCs w:val="24"/>
        </w:rPr>
        <w:t xml:space="preserve">Effect on market share = </w:t>
      </w:r>
      <w:r w:rsidR="00566DFB">
        <w:rPr>
          <w:rFonts w:ascii="Times New Roman" w:hAnsi="Times New Roman"/>
          <w:b/>
          <w:bCs/>
          <w:sz w:val="24"/>
          <w:szCs w:val="24"/>
        </w:rPr>
        <w:t>percentage</w:t>
      </w:r>
      <w:r w:rsidR="00566DFB" w:rsidRPr="00BF3E38">
        <w:rPr>
          <w:rFonts w:ascii="Times New Roman" w:hAnsi="Times New Roman"/>
          <w:b/>
          <w:bCs/>
          <w:sz w:val="24"/>
          <w:szCs w:val="24"/>
        </w:rPr>
        <w:t xml:space="preserve"> of market share of investigation year - </w:t>
      </w:r>
      <w:r w:rsidR="00566DFB">
        <w:rPr>
          <w:rFonts w:ascii="Times New Roman" w:hAnsi="Times New Roman"/>
          <w:b/>
          <w:bCs/>
          <w:sz w:val="24"/>
          <w:szCs w:val="24"/>
        </w:rPr>
        <w:t>percentage</w:t>
      </w:r>
      <w:r w:rsidR="00566DFB" w:rsidRPr="00BF3E38">
        <w:rPr>
          <w:rFonts w:ascii="Times New Roman" w:hAnsi="Times New Roman"/>
          <w:b/>
          <w:bCs/>
          <w:sz w:val="24"/>
          <w:szCs w:val="24"/>
        </w:rPr>
        <w:t xml:space="preserve"> of market share in the previous year</w:t>
      </w:r>
    </w:p>
    <w:p w14:paraId="40F78DBD" w14:textId="77777777" w:rsidR="00BF3E38" w:rsidRDefault="00BF3E38" w:rsidP="00A826D3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458DBCE7" w14:textId="5DEAC5EC" w:rsidR="00BF3E38" w:rsidRDefault="00BF3E38" w:rsidP="00A826D3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Method of calculation of market share </w:t>
      </w:r>
      <w:r w:rsidR="002F3F30">
        <w:rPr>
          <w:rFonts w:ascii="Times New Roman" w:hAnsi="Times New Roman"/>
          <w:sz w:val="24"/>
          <w:szCs w:val="24"/>
        </w:rPr>
        <w:t>percentage</w:t>
      </w:r>
      <w:r>
        <w:rPr>
          <w:rFonts w:ascii="Times New Roman" w:hAnsi="Times New Roman"/>
          <w:sz w:val="24"/>
          <w:szCs w:val="24"/>
        </w:rPr>
        <w:t xml:space="preserve"> is as below:</w:t>
      </w:r>
    </w:p>
    <w:p w14:paraId="0F1C2547" w14:textId="77777777" w:rsidR="00BF3E38" w:rsidRDefault="00BF3E38" w:rsidP="00A826D3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16CFB848" w14:textId="63D1D33D" w:rsidR="00BF3E38" w:rsidRPr="00BF3E38" w:rsidRDefault="002F3F30" w:rsidP="00A826D3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Percentage</w:t>
      </w:r>
      <w:r w:rsidR="00BF3E38" w:rsidRPr="00BF3E38">
        <w:rPr>
          <w:rFonts w:ascii="Times New Roman" w:hAnsi="Times New Roman"/>
          <w:b/>
          <w:bCs/>
          <w:sz w:val="24"/>
          <w:szCs w:val="24"/>
        </w:rPr>
        <w:t xml:space="preserve"> of market share = </w:t>
      </w:r>
      <w:r w:rsidR="004F76C4" w:rsidRPr="00BF3E38">
        <w:rPr>
          <w:rFonts w:ascii="Times New Roman" w:hAnsi="Times New Roman"/>
          <w:b/>
          <w:bCs/>
          <w:sz w:val="24"/>
          <w:szCs w:val="24"/>
        </w:rPr>
        <w:t xml:space="preserve">(value of imported product sale </w:t>
      </w:r>
      <w:r w:rsidR="004F76C4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4F76C4" w:rsidRPr="00BF3E38">
        <w:rPr>
          <w:rFonts w:ascii="Times New Roman" w:hAnsi="Times New Roman"/>
          <w:b/>
          <w:bCs/>
          <w:sz w:val="24"/>
          <w:szCs w:val="24"/>
        </w:rPr>
        <w:t xml:space="preserve"> total value of domestic product sale</w:t>
      </w:r>
      <w:r w:rsidR="00BF3E38" w:rsidRPr="00BF3E38">
        <w:rPr>
          <w:rFonts w:ascii="Times New Roman" w:hAnsi="Times New Roman"/>
          <w:b/>
          <w:bCs/>
          <w:sz w:val="24"/>
          <w:szCs w:val="24"/>
        </w:rPr>
        <w:t xml:space="preserve">) x 100 </w:t>
      </w:r>
    </w:p>
    <w:p w14:paraId="1ED726BD" w14:textId="14BF8DDA" w:rsidR="00975663" w:rsidRPr="00BF3E38" w:rsidRDefault="00975663" w:rsidP="00BF3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65789" w14:textId="2F293FF4" w:rsidR="00F05CA2" w:rsidRDefault="0043119A" w:rsidP="00F05CA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productivity</w:t>
      </w:r>
      <w:r w:rsidR="00F05CA2" w:rsidRPr="00F05CA2">
        <w:rPr>
          <w:rFonts w:ascii="Times New Roman" w:hAnsi="Times New Roman"/>
          <w:sz w:val="24"/>
          <w:szCs w:val="24"/>
        </w:rPr>
        <w:t xml:space="preserve"> </w:t>
      </w:r>
      <w:r w:rsidR="00F05CA2">
        <w:rPr>
          <w:rFonts w:ascii="Times New Roman" w:hAnsi="Times New Roman"/>
          <w:sz w:val="24"/>
          <w:szCs w:val="24"/>
        </w:rPr>
        <w:t>shall be considered based on the decrease of the effectiveness of production of the like products of the domestic producers. The calculation formula is as below:</w:t>
      </w:r>
    </w:p>
    <w:p w14:paraId="5F507722" w14:textId="31192C9F" w:rsidR="0043119A" w:rsidRDefault="0043119A" w:rsidP="00F05CA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5CC688C0" w14:textId="145BDDE9" w:rsidR="00F05CA2" w:rsidRDefault="00F05CA2" w:rsidP="00F05CA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Effect on </w:t>
      </w:r>
      <w:r>
        <w:rPr>
          <w:rFonts w:ascii="Times New Roman" w:hAnsi="Times New Roman" w:cs="Times New Roman"/>
          <w:b/>
          <w:bCs/>
          <w:sz w:val="24"/>
          <w:szCs w:val="24"/>
        </w:rPr>
        <w:t>productivity</w:t>
      </w:r>
      <w:r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6C4" w:rsidRPr="00931065">
        <w:rPr>
          <w:rFonts w:ascii="Times New Roman" w:hAnsi="Times New Roman" w:cs="Times New Roman"/>
          <w:b/>
          <w:bCs/>
          <w:sz w:val="24"/>
          <w:szCs w:val="24"/>
        </w:rPr>
        <w:t>= [(</w:t>
      </w:r>
      <w:r w:rsidR="004F76C4">
        <w:rPr>
          <w:rFonts w:ascii="Times New Roman" w:hAnsi="Times New Roman" w:cs="Times New Roman"/>
          <w:b/>
          <w:bCs/>
          <w:sz w:val="24"/>
          <w:szCs w:val="24"/>
        </w:rPr>
        <w:t>effectiveness</w:t>
      </w:r>
      <w:r w:rsidR="004F76C4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 of investigation year – </w:t>
      </w:r>
      <w:r w:rsidR="004F76C4">
        <w:rPr>
          <w:rFonts w:ascii="Times New Roman" w:hAnsi="Times New Roman" w:cs="Times New Roman"/>
          <w:b/>
          <w:bCs/>
          <w:sz w:val="24"/>
          <w:szCs w:val="24"/>
        </w:rPr>
        <w:t>effectiveness</w:t>
      </w:r>
      <w:r w:rsidR="004F76C4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 in previous year) ÷ </w:t>
      </w:r>
      <w:r w:rsidR="004F76C4">
        <w:rPr>
          <w:rFonts w:ascii="Times New Roman" w:hAnsi="Times New Roman" w:cs="Times New Roman"/>
          <w:b/>
          <w:bCs/>
          <w:sz w:val="24"/>
          <w:szCs w:val="24"/>
        </w:rPr>
        <w:t>(effectiveness</w:t>
      </w:r>
      <w:r w:rsidR="004F76C4" w:rsidRPr="00931065">
        <w:rPr>
          <w:rFonts w:ascii="Times New Roman" w:hAnsi="Times New Roman" w:cs="Times New Roman"/>
          <w:b/>
          <w:bCs/>
          <w:sz w:val="24"/>
          <w:szCs w:val="24"/>
        </w:rPr>
        <w:t xml:space="preserve"> in previous year)] x 100</w:t>
      </w:r>
    </w:p>
    <w:p w14:paraId="1D91463F" w14:textId="77777777" w:rsidR="005016A4" w:rsidRDefault="005016A4" w:rsidP="00F05CA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CF450" w14:textId="7BE93937" w:rsidR="005016A4" w:rsidRDefault="005016A4" w:rsidP="005016A4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of productivity is as below:</w:t>
      </w:r>
    </w:p>
    <w:p w14:paraId="7226D2CF" w14:textId="56724D01" w:rsidR="005016A4" w:rsidRDefault="005016A4" w:rsidP="005016A4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2DD19825" w14:textId="496ECE31" w:rsidR="00F05CA2" w:rsidRPr="005016A4" w:rsidRDefault="005016A4" w:rsidP="005016A4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5016A4">
        <w:rPr>
          <w:rFonts w:ascii="Times New Roman" w:hAnsi="Times New Roman"/>
          <w:b/>
          <w:bCs/>
          <w:sz w:val="24"/>
          <w:szCs w:val="24"/>
        </w:rPr>
        <w:t xml:space="preserve">Productivity = </w:t>
      </w:r>
      <w:r w:rsidR="004F76C4" w:rsidRPr="005016A4">
        <w:rPr>
          <w:rFonts w:ascii="Times New Roman" w:hAnsi="Times New Roman"/>
          <w:b/>
          <w:bCs/>
          <w:sz w:val="24"/>
          <w:szCs w:val="24"/>
        </w:rPr>
        <w:t xml:space="preserve">total outputs </w:t>
      </w:r>
      <w:r w:rsidR="004F76C4" w:rsidRPr="005016A4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4F76C4" w:rsidRPr="005016A4">
        <w:rPr>
          <w:rFonts w:ascii="Times New Roman" w:hAnsi="Times New Roman"/>
          <w:b/>
          <w:bCs/>
          <w:sz w:val="24"/>
          <w:szCs w:val="24"/>
        </w:rPr>
        <w:t xml:space="preserve"> production </w:t>
      </w:r>
      <w:r w:rsidRPr="005016A4">
        <w:rPr>
          <w:rFonts w:ascii="Times New Roman" w:hAnsi="Times New Roman"/>
          <w:b/>
          <w:bCs/>
          <w:sz w:val="24"/>
          <w:szCs w:val="24"/>
        </w:rPr>
        <w:t>factors</w:t>
      </w:r>
    </w:p>
    <w:p w14:paraId="49EF70CF" w14:textId="77777777" w:rsidR="005016A4" w:rsidRPr="005016A4" w:rsidRDefault="005016A4" w:rsidP="005016A4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70016BCC" w14:textId="76999808" w:rsidR="004F089D" w:rsidRDefault="0043119A" w:rsidP="004F089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return on investment</w:t>
      </w:r>
      <w:r w:rsidR="00EC1E2D">
        <w:rPr>
          <w:rFonts w:ascii="Times New Roman" w:hAnsi="Times New Roman"/>
          <w:sz w:val="24"/>
          <w:szCs w:val="24"/>
        </w:rPr>
        <w:t>s</w:t>
      </w:r>
      <w:r w:rsidR="005016A4" w:rsidRPr="005016A4">
        <w:rPr>
          <w:rFonts w:ascii="Times New Roman" w:hAnsi="Times New Roman"/>
          <w:sz w:val="24"/>
          <w:szCs w:val="24"/>
        </w:rPr>
        <w:t xml:space="preserve"> </w:t>
      </w:r>
      <w:r w:rsidR="005016A4">
        <w:rPr>
          <w:rFonts w:ascii="Times New Roman" w:hAnsi="Times New Roman"/>
          <w:sz w:val="24"/>
          <w:szCs w:val="24"/>
        </w:rPr>
        <w:t>shall be considered based on the</w:t>
      </w:r>
      <w:r w:rsidR="004F089D">
        <w:rPr>
          <w:rFonts w:ascii="Times New Roman" w:hAnsi="Times New Roman"/>
          <w:sz w:val="24"/>
          <w:szCs w:val="24"/>
        </w:rPr>
        <w:t xml:space="preserve"> decrease of </w:t>
      </w:r>
      <w:r w:rsidR="002F3F30">
        <w:rPr>
          <w:rFonts w:ascii="Times New Roman" w:hAnsi="Times New Roman"/>
          <w:sz w:val="24"/>
          <w:szCs w:val="24"/>
        </w:rPr>
        <w:t>percentage</w:t>
      </w:r>
      <w:r w:rsidR="004F089D">
        <w:rPr>
          <w:rFonts w:ascii="Times New Roman" w:hAnsi="Times New Roman"/>
          <w:sz w:val="24"/>
          <w:szCs w:val="24"/>
        </w:rPr>
        <w:t xml:space="preserve"> of domestic producers’ return on investments in production and sale of like products of domestic producers when comparing to the return on investments in previous year.</w:t>
      </w:r>
      <w:r w:rsidR="004F089D" w:rsidRPr="004F089D">
        <w:rPr>
          <w:rFonts w:ascii="Times New Roman" w:hAnsi="Times New Roman"/>
          <w:sz w:val="24"/>
          <w:szCs w:val="24"/>
        </w:rPr>
        <w:t xml:space="preserve"> </w:t>
      </w:r>
      <w:r w:rsidR="006E7DCB">
        <w:rPr>
          <w:rFonts w:ascii="Times New Roman" w:hAnsi="Times New Roman"/>
          <w:sz w:val="24"/>
          <w:szCs w:val="24"/>
        </w:rPr>
        <w:t>C</w:t>
      </w:r>
      <w:r w:rsidR="004F089D">
        <w:rPr>
          <w:rFonts w:ascii="Times New Roman" w:hAnsi="Times New Roman"/>
          <w:sz w:val="24"/>
          <w:szCs w:val="24"/>
        </w:rPr>
        <w:t>alculation formula is as below:</w:t>
      </w:r>
    </w:p>
    <w:p w14:paraId="09A3B589" w14:textId="2A3C31D3" w:rsidR="0043119A" w:rsidRDefault="0043119A" w:rsidP="004F089D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62502A24" w14:textId="53420D2B" w:rsidR="004F089D" w:rsidRPr="00A7698F" w:rsidRDefault="004F089D" w:rsidP="004F089D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A7698F">
        <w:rPr>
          <w:rFonts w:ascii="Times New Roman" w:hAnsi="Times New Roman"/>
          <w:b/>
          <w:bCs/>
          <w:sz w:val="24"/>
          <w:szCs w:val="24"/>
        </w:rPr>
        <w:t xml:space="preserve">Effect on return on investments = </w:t>
      </w:r>
      <w:r w:rsidR="00A7698F" w:rsidRPr="00A7698F">
        <w:rPr>
          <w:rFonts w:ascii="Times New Roman" w:hAnsi="Times New Roman"/>
          <w:b/>
          <w:bCs/>
          <w:sz w:val="24"/>
          <w:szCs w:val="24"/>
        </w:rPr>
        <w:t>[(</w:t>
      </w:r>
      <w:r w:rsidR="0050088B" w:rsidRPr="00A7698F">
        <w:rPr>
          <w:rFonts w:ascii="Times New Roman" w:hAnsi="Times New Roman"/>
          <w:b/>
          <w:bCs/>
          <w:sz w:val="24"/>
          <w:szCs w:val="24"/>
        </w:rPr>
        <w:t xml:space="preserve">incomes from investments – expenses used in investments) </w:t>
      </w:r>
      <w:r w:rsidR="0050088B" w:rsidRPr="00A7698F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50088B" w:rsidRPr="00A7698F">
        <w:rPr>
          <w:rFonts w:ascii="Times New Roman" w:hAnsi="Times New Roman"/>
          <w:b/>
          <w:bCs/>
          <w:sz w:val="24"/>
          <w:szCs w:val="24"/>
        </w:rPr>
        <w:t xml:space="preserve"> (expenses used in investments)] x 100</w:t>
      </w:r>
    </w:p>
    <w:p w14:paraId="72CED69F" w14:textId="77777777" w:rsidR="00A7698F" w:rsidRPr="004F089D" w:rsidRDefault="00A7698F" w:rsidP="004F089D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343F4A9E" w14:textId="685CDD0A" w:rsidR="00117AC1" w:rsidRDefault="0043119A" w:rsidP="00117AC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on </w:t>
      </w:r>
      <w:r w:rsidR="00EC1E2D">
        <w:rPr>
          <w:rFonts w:ascii="Times New Roman" w:hAnsi="Times New Roman"/>
          <w:sz w:val="24"/>
          <w:szCs w:val="24"/>
        </w:rPr>
        <w:t xml:space="preserve">utilization of capacity </w:t>
      </w:r>
      <w:r w:rsidR="00D90ACF">
        <w:rPr>
          <w:rFonts w:ascii="Times New Roman" w:hAnsi="Times New Roman"/>
          <w:sz w:val="24"/>
          <w:szCs w:val="24"/>
        </w:rPr>
        <w:t xml:space="preserve">shall be considered based on the decrease of </w:t>
      </w:r>
      <w:r w:rsidR="002F3F30">
        <w:rPr>
          <w:rFonts w:ascii="Times New Roman" w:hAnsi="Times New Roman"/>
          <w:sz w:val="24"/>
          <w:szCs w:val="24"/>
        </w:rPr>
        <w:t>percentage</w:t>
      </w:r>
      <w:r w:rsidR="00D90ACF">
        <w:rPr>
          <w:rFonts w:ascii="Times New Roman" w:hAnsi="Times New Roman"/>
          <w:sz w:val="24"/>
          <w:szCs w:val="24"/>
        </w:rPr>
        <w:t xml:space="preserve"> of use of capacity</w:t>
      </w:r>
      <w:r w:rsidR="00117AC1">
        <w:rPr>
          <w:rFonts w:ascii="Times New Roman" w:hAnsi="Times New Roman"/>
          <w:sz w:val="24"/>
          <w:szCs w:val="24"/>
        </w:rPr>
        <w:t xml:space="preserve"> in producing like products of </w:t>
      </w:r>
      <w:r w:rsidR="00117AC1">
        <w:rPr>
          <w:rFonts w:ascii="Times New Roman" w:hAnsi="Times New Roman"/>
          <w:sz w:val="24"/>
          <w:szCs w:val="24"/>
        </w:rPr>
        <w:lastRenderedPageBreak/>
        <w:t>domestic producers</w:t>
      </w:r>
      <w:r w:rsidR="00117AC1" w:rsidRPr="00117AC1">
        <w:rPr>
          <w:rFonts w:ascii="Times New Roman" w:hAnsi="Times New Roman"/>
          <w:sz w:val="24"/>
          <w:szCs w:val="24"/>
        </w:rPr>
        <w:t xml:space="preserve"> </w:t>
      </w:r>
      <w:r w:rsidR="00117AC1">
        <w:rPr>
          <w:rFonts w:ascii="Times New Roman" w:hAnsi="Times New Roman"/>
          <w:sz w:val="24"/>
          <w:szCs w:val="24"/>
        </w:rPr>
        <w:t>when comparing to use of capacity of production</w:t>
      </w:r>
      <w:r w:rsidR="00117AC1" w:rsidRPr="00117AC1">
        <w:rPr>
          <w:rFonts w:ascii="Times New Roman" w:hAnsi="Times New Roman"/>
          <w:sz w:val="24"/>
          <w:szCs w:val="24"/>
        </w:rPr>
        <w:t xml:space="preserve"> </w:t>
      </w:r>
      <w:r w:rsidR="00117AC1">
        <w:rPr>
          <w:rFonts w:ascii="Times New Roman" w:hAnsi="Times New Roman"/>
          <w:sz w:val="24"/>
          <w:szCs w:val="24"/>
        </w:rPr>
        <w:t>in previous year.</w:t>
      </w:r>
      <w:r w:rsidR="00117AC1" w:rsidRPr="004F089D">
        <w:rPr>
          <w:rFonts w:ascii="Times New Roman" w:hAnsi="Times New Roman"/>
          <w:sz w:val="24"/>
          <w:szCs w:val="24"/>
        </w:rPr>
        <w:t xml:space="preserve"> </w:t>
      </w:r>
      <w:r w:rsidR="00712CA6">
        <w:rPr>
          <w:rFonts w:ascii="Times New Roman" w:hAnsi="Times New Roman"/>
          <w:sz w:val="24"/>
          <w:szCs w:val="24"/>
        </w:rPr>
        <w:t>The c</w:t>
      </w:r>
      <w:r w:rsidR="00117AC1">
        <w:rPr>
          <w:rFonts w:ascii="Times New Roman" w:hAnsi="Times New Roman"/>
          <w:sz w:val="24"/>
          <w:szCs w:val="24"/>
        </w:rPr>
        <w:t>alculation formula is as below:</w:t>
      </w:r>
    </w:p>
    <w:p w14:paraId="63A824FD" w14:textId="77777777" w:rsidR="00117AC1" w:rsidRDefault="00117AC1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5C57B014" w14:textId="75EDF2FC" w:rsidR="0043119A" w:rsidRPr="006E7DCB" w:rsidRDefault="00117AC1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6E7DCB">
        <w:rPr>
          <w:rFonts w:ascii="Times New Roman" w:hAnsi="Times New Roman"/>
          <w:b/>
          <w:bCs/>
          <w:sz w:val="24"/>
          <w:szCs w:val="24"/>
        </w:rPr>
        <w:t xml:space="preserve">Effect on utilization of capacity = </w:t>
      </w:r>
      <w:r w:rsidR="004A7A9D" w:rsidRPr="006E7DCB">
        <w:rPr>
          <w:rFonts w:ascii="Times New Roman" w:hAnsi="Times New Roman"/>
          <w:b/>
          <w:bCs/>
          <w:sz w:val="24"/>
          <w:szCs w:val="24"/>
        </w:rPr>
        <w:t>percentage of use of capacity of investigation year - percentage of use of capacity of production in previous year</w:t>
      </w:r>
    </w:p>
    <w:p w14:paraId="5D59CE0E" w14:textId="5942E493" w:rsidR="00117AC1" w:rsidRDefault="00117AC1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36ECE99D" w14:textId="22EBC9A4" w:rsidR="00117AC1" w:rsidRDefault="00117AC1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of utilization of capacity is as below:</w:t>
      </w:r>
    </w:p>
    <w:p w14:paraId="4AA369F3" w14:textId="77777777" w:rsidR="00A8183A" w:rsidRDefault="00A8183A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7647AE0C" w14:textId="448FA85B" w:rsidR="00117AC1" w:rsidRPr="00A8183A" w:rsidRDefault="002F3F30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Percentage</w:t>
      </w:r>
      <w:r w:rsidR="00372851" w:rsidRPr="00A8183A">
        <w:rPr>
          <w:rFonts w:ascii="Times New Roman" w:hAnsi="Times New Roman"/>
          <w:b/>
          <w:bCs/>
          <w:sz w:val="24"/>
          <w:szCs w:val="24"/>
        </w:rPr>
        <w:t xml:space="preserve"> of use of </w:t>
      </w:r>
      <w:r w:rsidR="004A7A9D" w:rsidRPr="00A8183A">
        <w:rPr>
          <w:rFonts w:ascii="Times New Roman" w:hAnsi="Times New Roman"/>
          <w:b/>
          <w:bCs/>
          <w:sz w:val="24"/>
          <w:szCs w:val="24"/>
        </w:rPr>
        <w:t xml:space="preserve">capacity = (actual outputs </w:t>
      </w:r>
      <w:r w:rsidR="004A7A9D" w:rsidRPr="00A8183A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4A7A9D" w:rsidRPr="00A8183A">
        <w:rPr>
          <w:rFonts w:ascii="Times New Roman" w:hAnsi="Times New Roman"/>
          <w:b/>
          <w:bCs/>
          <w:sz w:val="24"/>
          <w:szCs w:val="24"/>
        </w:rPr>
        <w:t xml:space="preserve"> capacity of maximum outputs) x 100</w:t>
      </w:r>
    </w:p>
    <w:p w14:paraId="7949EDA2" w14:textId="242E5351" w:rsidR="00A8183A" w:rsidRDefault="00A8183A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30DADC53" w14:textId="1E0E520D" w:rsidR="00A8183A" w:rsidRDefault="00A8183A" w:rsidP="00A8183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of maximum outputs capacity is as below:</w:t>
      </w:r>
    </w:p>
    <w:p w14:paraId="5743334B" w14:textId="77777777" w:rsidR="00A8183A" w:rsidRDefault="00A8183A" w:rsidP="00A8183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203F20D2" w14:textId="1C5FD05F" w:rsidR="00A8183A" w:rsidRPr="00A8183A" w:rsidRDefault="00A8183A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A8183A">
        <w:rPr>
          <w:rFonts w:ascii="Times New Roman" w:hAnsi="Times New Roman"/>
          <w:b/>
          <w:bCs/>
          <w:sz w:val="24"/>
          <w:szCs w:val="24"/>
        </w:rPr>
        <w:t xml:space="preserve">Capacity of maximum outputs = </w:t>
      </w:r>
      <w:r w:rsidR="004A7A9D">
        <w:rPr>
          <w:rFonts w:ascii="Times New Roman" w:hAnsi="Times New Roman"/>
          <w:b/>
          <w:bCs/>
          <w:sz w:val="24"/>
          <w:szCs w:val="24"/>
        </w:rPr>
        <w:t>w</w:t>
      </w:r>
      <w:r w:rsidR="004A7A9D" w:rsidRPr="00A8183A">
        <w:rPr>
          <w:rFonts w:ascii="Times New Roman" w:hAnsi="Times New Roman"/>
          <w:b/>
          <w:bCs/>
          <w:sz w:val="24"/>
          <w:szCs w:val="24"/>
        </w:rPr>
        <w:t xml:space="preserve">orking </w:t>
      </w:r>
      <w:r w:rsidRPr="00A8183A">
        <w:rPr>
          <w:rFonts w:ascii="Times New Roman" w:hAnsi="Times New Roman"/>
          <w:b/>
          <w:bCs/>
          <w:sz w:val="24"/>
          <w:szCs w:val="24"/>
        </w:rPr>
        <w:t xml:space="preserve">hours of machine </w:t>
      </w:r>
      <w:r w:rsidRPr="00A8183A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Pr="00A818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7A9D">
        <w:rPr>
          <w:rFonts w:ascii="Times New Roman" w:hAnsi="Times New Roman"/>
          <w:b/>
          <w:bCs/>
          <w:sz w:val="24"/>
          <w:szCs w:val="24"/>
        </w:rPr>
        <w:t>a</w:t>
      </w:r>
      <w:r w:rsidR="004A7A9D" w:rsidRPr="00A8183A">
        <w:rPr>
          <w:rFonts w:ascii="Times New Roman" w:hAnsi="Times New Roman"/>
          <w:b/>
          <w:bCs/>
          <w:sz w:val="24"/>
          <w:szCs w:val="24"/>
        </w:rPr>
        <w:t xml:space="preserve">ctual </w:t>
      </w:r>
      <w:r w:rsidRPr="00A8183A">
        <w:rPr>
          <w:rFonts w:ascii="Times New Roman" w:hAnsi="Times New Roman"/>
          <w:b/>
          <w:bCs/>
          <w:sz w:val="24"/>
          <w:szCs w:val="24"/>
        </w:rPr>
        <w:t>time used in one product unit</w:t>
      </w:r>
    </w:p>
    <w:p w14:paraId="08D0570E" w14:textId="77777777" w:rsidR="00A8183A" w:rsidRDefault="00A8183A" w:rsidP="00117AC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650CC4FC" w14:textId="18ADB9F1" w:rsidR="0043119A" w:rsidRDefault="0043119A" w:rsidP="00975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</w:t>
      </w:r>
      <w:r w:rsidR="00D968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EC1E2D">
        <w:rPr>
          <w:rFonts w:ascii="Times New Roman" w:hAnsi="Times New Roman"/>
          <w:sz w:val="24"/>
          <w:szCs w:val="24"/>
        </w:rPr>
        <w:t>affecting</w:t>
      </w:r>
      <w:r>
        <w:rPr>
          <w:rFonts w:ascii="Times New Roman" w:hAnsi="Times New Roman"/>
          <w:sz w:val="24"/>
          <w:szCs w:val="24"/>
        </w:rPr>
        <w:t xml:space="preserve"> domestic price</w:t>
      </w:r>
      <w:r w:rsidR="00EC1E2D">
        <w:rPr>
          <w:rFonts w:ascii="Times New Roman" w:hAnsi="Times New Roman"/>
          <w:sz w:val="24"/>
          <w:szCs w:val="24"/>
        </w:rPr>
        <w:t>s</w:t>
      </w:r>
      <w:r w:rsidR="00834F1F" w:rsidRPr="00834F1F">
        <w:rPr>
          <w:rFonts w:ascii="Times New Roman" w:hAnsi="Times New Roman"/>
          <w:sz w:val="24"/>
          <w:szCs w:val="24"/>
        </w:rPr>
        <w:t xml:space="preserve"> </w:t>
      </w:r>
      <w:r w:rsidR="00834F1F">
        <w:rPr>
          <w:rFonts w:ascii="Times New Roman" w:hAnsi="Times New Roman"/>
          <w:sz w:val="24"/>
          <w:szCs w:val="24"/>
        </w:rPr>
        <w:t>shall be considered based on the decrease of prices of domestic like product sale</w:t>
      </w:r>
      <w:r w:rsidR="00C204A0">
        <w:rPr>
          <w:rFonts w:ascii="Times New Roman" w:hAnsi="Times New Roman"/>
          <w:sz w:val="24"/>
          <w:szCs w:val="24"/>
        </w:rPr>
        <w:t>s</w:t>
      </w:r>
      <w:r w:rsidR="00286DC2">
        <w:rPr>
          <w:rFonts w:ascii="Times New Roman" w:hAnsi="Times New Roman"/>
          <w:sz w:val="24"/>
          <w:szCs w:val="24"/>
        </w:rPr>
        <w:t xml:space="preserve"> from the prices of the exporting country’s dumped or subsidized products which are imported for domestic sale.</w:t>
      </w:r>
    </w:p>
    <w:p w14:paraId="6FDCFEE5" w14:textId="26992616" w:rsidR="0043119A" w:rsidRDefault="0043119A" w:rsidP="00975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cash flow</w:t>
      </w:r>
      <w:r w:rsidR="00286DC2" w:rsidRPr="00286DC2">
        <w:rPr>
          <w:rFonts w:ascii="Times New Roman" w:hAnsi="Times New Roman"/>
          <w:sz w:val="24"/>
          <w:szCs w:val="24"/>
        </w:rPr>
        <w:t xml:space="preserve"> </w:t>
      </w:r>
      <w:r w:rsidR="00286DC2">
        <w:rPr>
          <w:rFonts w:ascii="Times New Roman" w:hAnsi="Times New Roman"/>
          <w:sz w:val="24"/>
          <w:szCs w:val="24"/>
        </w:rPr>
        <w:t>shall be considered based on the decrease of the aggregated cash flows from business activities of domestic producers.</w:t>
      </w:r>
      <w:r w:rsidR="00286DC2" w:rsidRPr="00286DC2">
        <w:rPr>
          <w:rFonts w:ascii="Times New Roman" w:hAnsi="Times New Roman"/>
          <w:sz w:val="24"/>
          <w:szCs w:val="24"/>
        </w:rPr>
        <w:t xml:space="preserve"> </w:t>
      </w:r>
      <w:r w:rsidR="00712CA6">
        <w:rPr>
          <w:rFonts w:ascii="Times New Roman" w:hAnsi="Times New Roman"/>
          <w:sz w:val="24"/>
          <w:szCs w:val="24"/>
        </w:rPr>
        <w:t>The c</w:t>
      </w:r>
      <w:r w:rsidR="00286DC2">
        <w:rPr>
          <w:rFonts w:ascii="Times New Roman" w:hAnsi="Times New Roman"/>
          <w:sz w:val="24"/>
          <w:szCs w:val="24"/>
        </w:rPr>
        <w:t>alculation formula is as below:</w:t>
      </w:r>
    </w:p>
    <w:p w14:paraId="6B5A6090" w14:textId="77777777" w:rsidR="00286DC2" w:rsidRDefault="00286DC2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28865F92" w14:textId="4F03CBD9" w:rsidR="00286DC2" w:rsidRPr="00E04511" w:rsidRDefault="00286DC2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E04511">
        <w:rPr>
          <w:rFonts w:ascii="Times New Roman" w:hAnsi="Times New Roman"/>
          <w:b/>
          <w:bCs/>
          <w:sz w:val="24"/>
          <w:szCs w:val="24"/>
        </w:rPr>
        <w:t>Effect on cash flow = [(</w:t>
      </w:r>
      <w:r w:rsidR="00C204A0" w:rsidRPr="00E04511">
        <w:rPr>
          <w:rFonts w:ascii="Times New Roman" w:hAnsi="Times New Roman"/>
          <w:b/>
          <w:bCs/>
          <w:sz w:val="24"/>
          <w:szCs w:val="24"/>
        </w:rPr>
        <w:t xml:space="preserve">aggregated cash flows from business activities of investigation year) – (aggregated cash flows from business activities in previous year) </w:t>
      </w:r>
      <w:r w:rsidR="00C204A0" w:rsidRPr="00E04511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C204A0" w:rsidRPr="00E04511">
        <w:rPr>
          <w:rFonts w:ascii="Times New Roman" w:hAnsi="Times New Roman"/>
          <w:b/>
          <w:bCs/>
          <w:sz w:val="24"/>
          <w:szCs w:val="24"/>
        </w:rPr>
        <w:t xml:space="preserve"> (aggregated cash flows from business activities in previous year)] x 100</w:t>
      </w:r>
    </w:p>
    <w:p w14:paraId="0835B857" w14:textId="0FEDA6B1" w:rsidR="00E04511" w:rsidRDefault="00E04511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73D3EB42" w14:textId="61DA5691" w:rsidR="00E04511" w:rsidRDefault="00E04511" w:rsidP="00E0451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of aggregated cash flow</w:t>
      </w:r>
      <w:r w:rsidRPr="00E04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 the business activities is as below:</w:t>
      </w:r>
    </w:p>
    <w:p w14:paraId="1037EAA5" w14:textId="77777777" w:rsidR="00E04511" w:rsidRDefault="00E04511" w:rsidP="00E04511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2B2099E9" w14:textId="6339D214" w:rsidR="00E04511" w:rsidRDefault="00E04511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E04511">
        <w:rPr>
          <w:rFonts w:ascii="Times New Roman" w:hAnsi="Times New Roman"/>
          <w:b/>
          <w:bCs/>
          <w:sz w:val="24"/>
          <w:szCs w:val="24"/>
        </w:rPr>
        <w:t>Aggregated cash flows from business activities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04A0">
        <w:rPr>
          <w:rFonts w:ascii="Times New Roman" w:hAnsi="Times New Roman"/>
          <w:b/>
          <w:bCs/>
          <w:sz w:val="24"/>
          <w:szCs w:val="24"/>
        </w:rPr>
        <w:t xml:space="preserve">= profits + price </w:t>
      </w:r>
      <w:r w:rsidR="005B2DCC">
        <w:rPr>
          <w:rFonts w:ascii="Times New Roman" w:hAnsi="Times New Roman"/>
          <w:b/>
          <w:bCs/>
          <w:sz w:val="24"/>
          <w:szCs w:val="24"/>
        </w:rPr>
        <w:t>depreciation</w:t>
      </w:r>
      <w:r w:rsidR="00C204A0">
        <w:rPr>
          <w:rFonts w:ascii="Times New Roman" w:hAnsi="Times New Roman"/>
          <w:b/>
          <w:bCs/>
          <w:sz w:val="24"/>
          <w:szCs w:val="24"/>
        </w:rPr>
        <w:t xml:space="preserve"> + working capital variation costs</w:t>
      </w:r>
    </w:p>
    <w:p w14:paraId="2E2CE13A" w14:textId="6ACA16CD" w:rsidR="00E04511" w:rsidRPr="00DE34CA" w:rsidRDefault="00E04511" w:rsidP="00DE34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6560FA" w14:textId="6958757D" w:rsidR="00E04511" w:rsidRDefault="00E04511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Method of calculation of </w:t>
      </w:r>
      <w:r w:rsidR="00DE34CA">
        <w:rPr>
          <w:rFonts w:ascii="Times New Roman" w:hAnsi="Times New Roman"/>
          <w:sz w:val="24"/>
          <w:szCs w:val="24"/>
        </w:rPr>
        <w:t>working capital</w:t>
      </w:r>
      <w:r>
        <w:rPr>
          <w:rFonts w:ascii="Times New Roman" w:hAnsi="Times New Roman"/>
          <w:sz w:val="24"/>
          <w:szCs w:val="24"/>
        </w:rPr>
        <w:t xml:space="preserve"> is as follow</w:t>
      </w:r>
      <w:r w:rsidR="006A2F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34EA6B3B" w14:textId="77777777" w:rsidR="00DE34CA" w:rsidRDefault="00DE34CA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755C1C49" w14:textId="036F8BF2" w:rsidR="00E04511" w:rsidRDefault="00DE34CA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DE34CA">
        <w:rPr>
          <w:rFonts w:ascii="Times New Roman" w:hAnsi="Times New Roman"/>
          <w:b/>
          <w:bCs/>
          <w:sz w:val="24"/>
          <w:szCs w:val="24"/>
        </w:rPr>
        <w:t xml:space="preserve">Working capital = </w:t>
      </w:r>
      <w:r w:rsidR="006A2FBB" w:rsidRPr="00DE34CA">
        <w:rPr>
          <w:rFonts w:ascii="Times New Roman" w:hAnsi="Times New Roman"/>
          <w:b/>
          <w:bCs/>
          <w:sz w:val="24"/>
          <w:szCs w:val="24"/>
        </w:rPr>
        <w:t>working assets – working liabilities</w:t>
      </w:r>
    </w:p>
    <w:p w14:paraId="7AB469A0" w14:textId="77777777" w:rsidR="00DE34CA" w:rsidRDefault="00DE34CA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43BDA3" w14:textId="6FBC6290" w:rsidR="00DE34CA" w:rsidRDefault="00DE34CA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Working capital variation costs = </w:t>
      </w:r>
      <w:r w:rsidR="006A2FBB">
        <w:rPr>
          <w:rFonts w:ascii="Times New Roman" w:hAnsi="Times New Roman"/>
          <w:b/>
          <w:bCs/>
          <w:sz w:val="24"/>
          <w:szCs w:val="24"/>
        </w:rPr>
        <w:t>working capital of actual year – working capital in previous year</w:t>
      </w:r>
    </w:p>
    <w:p w14:paraId="3C1887C7" w14:textId="141DA17B" w:rsidR="00DE34CA" w:rsidRDefault="00DE34CA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C8AA66" w14:textId="6577B156" w:rsidR="00DE34CA" w:rsidRPr="00DE34CA" w:rsidRDefault="00DE34CA" w:rsidP="00286DC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2CA6">
        <w:rPr>
          <w:rFonts w:ascii="Times New Roman" w:hAnsi="Times New Roman"/>
          <w:sz w:val="24"/>
          <w:szCs w:val="24"/>
        </w:rPr>
        <w:t xml:space="preserve">Depreciation </w:t>
      </w:r>
      <w:r>
        <w:rPr>
          <w:rFonts w:ascii="Times New Roman" w:hAnsi="Times New Roman"/>
          <w:sz w:val="24"/>
          <w:szCs w:val="24"/>
        </w:rPr>
        <w:t>means cost</w:t>
      </w:r>
      <w:r w:rsidR="003C72A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deducted from the value of immovable assets used in business activities of domestic producers, such as, buildings, equipment, machineries w</w:t>
      </w:r>
      <w:r w:rsidR="00897DAA"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z w:val="24"/>
          <w:szCs w:val="24"/>
        </w:rPr>
        <w:t xml:space="preserve"> high values and </w:t>
      </w:r>
      <w:r w:rsidR="00897DAA">
        <w:rPr>
          <w:rFonts w:ascii="Times New Roman" w:hAnsi="Times New Roman"/>
          <w:sz w:val="24"/>
          <w:szCs w:val="24"/>
        </w:rPr>
        <w:t>long term of use.</w:t>
      </w:r>
    </w:p>
    <w:p w14:paraId="235B0714" w14:textId="75DFCE1E" w:rsidR="00486A0B" w:rsidRDefault="0043119A" w:rsidP="00486A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Effect </w:t>
      </w:r>
      <w:r w:rsidR="00EC1E2D">
        <w:rPr>
          <w:rFonts w:ascii="Times New Roman" w:hAnsi="Times New Roman"/>
          <w:sz w:val="24"/>
          <w:szCs w:val="24"/>
        </w:rPr>
        <w:t>on inventories</w:t>
      </w:r>
      <w:r w:rsidR="00486A0B" w:rsidRPr="00486A0B">
        <w:rPr>
          <w:rFonts w:ascii="Times New Roman" w:hAnsi="Times New Roman"/>
          <w:sz w:val="24"/>
          <w:szCs w:val="24"/>
        </w:rPr>
        <w:t xml:space="preserve"> </w:t>
      </w:r>
      <w:r w:rsidR="00486A0B">
        <w:rPr>
          <w:rFonts w:ascii="Times New Roman" w:hAnsi="Times New Roman"/>
          <w:sz w:val="24"/>
          <w:szCs w:val="24"/>
        </w:rPr>
        <w:t xml:space="preserve">shall be considered based on the increase of the like product inventories of domestic producers. </w:t>
      </w:r>
      <w:r w:rsidR="00712CA6">
        <w:rPr>
          <w:rFonts w:ascii="Times New Roman" w:hAnsi="Times New Roman"/>
          <w:sz w:val="24"/>
          <w:szCs w:val="24"/>
        </w:rPr>
        <w:t>The c</w:t>
      </w:r>
      <w:r w:rsidR="00486A0B">
        <w:rPr>
          <w:rFonts w:ascii="Times New Roman" w:hAnsi="Times New Roman"/>
          <w:sz w:val="24"/>
          <w:szCs w:val="24"/>
        </w:rPr>
        <w:t>alculation formula is as below:</w:t>
      </w:r>
    </w:p>
    <w:p w14:paraId="0A12E4F1" w14:textId="77777777" w:rsidR="00486A0B" w:rsidRDefault="00486A0B" w:rsidP="00486A0B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28204CC4" w14:textId="33365B94" w:rsidR="0043119A" w:rsidRPr="005248A7" w:rsidRDefault="00486A0B" w:rsidP="00486A0B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5248A7">
        <w:rPr>
          <w:rFonts w:ascii="Times New Roman" w:hAnsi="Times New Roman"/>
          <w:b/>
          <w:bCs/>
          <w:sz w:val="24"/>
          <w:szCs w:val="24"/>
        </w:rPr>
        <w:t xml:space="preserve">Effect on inventories = </w:t>
      </w:r>
      <w:r w:rsidR="00E61641" w:rsidRPr="005248A7">
        <w:rPr>
          <w:rFonts w:ascii="Times New Roman" w:hAnsi="Times New Roman"/>
          <w:b/>
          <w:bCs/>
          <w:sz w:val="24"/>
          <w:szCs w:val="24"/>
        </w:rPr>
        <w:t xml:space="preserve">[(volume of inventories of investigation year) – (volume of inventories </w:t>
      </w:r>
      <w:r w:rsidR="00E61641">
        <w:rPr>
          <w:rFonts w:ascii="Times New Roman" w:hAnsi="Times New Roman"/>
          <w:b/>
          <w:bCs/>
          <w:sz w:val="24"/>
          <w:szCs w:val="24"/>
        </w:rPr>
        <w:t>in</w:t>
      </w:r>
      <w:r w:rsidR="00E61641" w:rsidRPr="005248A7">
        <w:rPr>
          <w:rFonts w:ascii="Times New Roman" w:hAnsi="Times New Roman"/>
          <w:b/>
          <w:bCs/>
          <w:sz w:val="24"/>
          <w:szCs w:val="24"/>
        </w:rPr>
        <w:t xml:space="preserve"> previous year) </w:t>
      </w:r>
      <w:r w:rsidR="00E61641" w:rsidRPr="005248A7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E61641" w:rsidRPr="005248A7">
        <w:rPr>
          <w:rFonts w:ascii="Times New Roman" w:hAnsi="Times New Roman"/>
          <w:b/>
          <w:bCs/>
          <w:sz w:val="24"/>
          <w:szCs w:val="24"/>
        </w:rPr>
        <w:t xml:space="preserve"> (volume of inventories </w:t>
      </w:r>
      <w:r w:rsidR="00E61641">
        <w:rPr>
          <w:rFonts w:ascii="Times New Roman" w:hAnsi="Times New Roman"/>
          <w:b/>
          <w:bCs/>
          <w:sz w:val="24"/>
          <w:szCs w:val="24"/>
        </w:rPr>
        <w:t>in</w:t>
      </w:r>
      <w:r w:rsidR="00E61641" w:rsidRPr="005248A7">
        <w:rPr>
          <w:rFonts w:ascii="Times New Roman" w:hAnsi="Times New Roman"/>
          <w:b/>
          <w:bCs/>
          <w:sz w:val="24"/>
          <w:szCs w:val="24"/>
        </w:rPr>
        <w:t xml:space="preserve"> previous year)] x 100</w:t>
      </w:r>
    </w:p>
    <w:p w14:paraId="06094063" w14:textId="2BF7DA27" w:rsidR="005248A7" w:rsidRDefault="005248A7" w:rsidP="00486A0B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5ABF6137" w14:textId="02B98C2B" w:rsidR="005248A7" w:rsidRDefault="005248A7" w:rsidP="005248A7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of inventories is as follow</w:t>
      </w:r>
      <w:r w:rsidR="0051768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6C0317FF" w14:textId="4DBC8E9E" w:rsidR="005248A7" w:rsidRDefault="005248A7" w:rsidP="005248A7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55B81C56" w14:textId="48A0ECBB" w:rsidR="005248A7" w:rsidRPr="005248A7" w:rsidRDefault="005248A7" w:rsidP="005248A7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5248A7">
        <w:rPr>
          <w:rFonts w:ascii="Times New Roman" w:hAnsi="Times New Roman"/>
          <w:b/>
          <w:bCs/>
          <w:sz w:val="24"/>
          <w:szCs w:val="24"/>
        </w:rPr>
        <w:t xml:space="preserve">Inventories = </w:t>
      </w:r>
      <w:r w:rsidR="00517681" w:rsidRPr="005248A7">
        <w:rPr>
          <w:rFonts w:ascii="Times New Roman" w:hAnsi="Times New Roman"/>
          <w:b/>
          <w:bCs/>
          <w:sz w:val="24"/>
          <w:szCs w:val="24"/>
        </w:rPr>
        <w:t xml:space="preserve">volume of inventories of manufactured products – volume of </w:t>
      </w:r>
      <w:r w:rsidR="00517681">
        <w:rPr>
          <w:rFonts w:ascii="Times New Roman" w:hAnsi="Times New Roman"/>
          <w:b/>
          <w:bCs/>
          <w:sz w:val="24"/>
          <w:szCs w:val="24"/>
        </w:rPr>
        <w:t xml:space="preserve">product </w:t>
      </w:r>
      <w:r w:rsidR="00517681" w:rsidRPr="005248A7">
        <w:rPr>
          <w:rFonts w:ascii="Times New Roman" w:hAnsi="Times New Roman"/>
          <w:b/>
          <w:bCs/>
          <w:sz w:val="24"/>
          <w:szCs w:val="24"/>
        </w:rPr>
        <w:t>sale</w:t>
      </w:r>
    </w:p>
    <w:p w14:paraId="5E78C8E2" w14:textId="77777777" w:rsidR="005248A7" w:rsidRDefault="005248A7" w:rsidP="00486A0B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3C562683" w14:textId="25F3551A" w:rsidR="00472D0D" w:rsidRDefault="0043119A" w:rsidP="00472D0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employment</w:t>
      </w:r>
      <w:r w:rsidR="00472D0D" w:rsidRPr="00472D0D">
        <w:rPr>
          <w:rFonts w:ascii="Times New Roman" w:hAnsi="Times New Roman"/>
          <w:sz w:val="24"/>
          <w:szCs w:val="24"/>
        </w:rPr>
        <w:t xml:space="preserve"> </w:t>
      </w:r>
      <w:r w:rsidR="00472D0D">
        <w:rPr>
          <w:rFonts w:ascii="Times New Roman" w:hAnsi="Times New Roman"/>
          <w:sz w:val="24"/>
          <w:szCs w:val="24"/>
        </w:rPr>
        <w:t xml:space="preserve">shall be considered based on the decrease of </w:t>
      </w:r>
      <w:r w:rsidR="0043746A">
        <w:rPr>
          <w:rFonts w:ascii="Times New Roman" w:hAnsi="Times New Roman"/>
          <w:sz w:val="24"/>
          <w:szCs w:val="24"/>
        </w:rPr>
        <w:t xml:space="preserve">employment costs used in production </w:t>
      </w:r>
      <w:r w:rsidR="00472D0D">
        <w:rPr>
          <w:rFonts w:ascii="Times New Roman" w:hAnsi="Times New Roman"/>
          <w:sz w:val="24"/>
          <w:szCs w:val="24"/>
        </w:rPr>
        <w:t xml:space="preserve">and administration for the like products of the domestic producers due to producers have attempted to reduce to cost of production. </w:t>
      </w:r>
      <w:r w:rsidR="00712CA6">
        <w:rPr>
          <w:rFonts w:ascii="Times New Roman" w:hAnsi="Times New Roman"/>
          <w:sz w:val="24"/>
          <w:szCs w:val="24"/>
        </w:rPr>
        <w:t>The c</w:t>
      </w:r>
      <w:r w:rsidR="00472D0D">
        <w:rPr>
          <w:rFonts w:ascii="Times New Roman" w:hAnsi="Times New Roman"/>
          <w:sz w:val="24"/>
          <w:szCs w:val="24"/>
        </w:rPr>
        <w:t>alculation formula is as below:</w:t>
      </w:r>
    </w:p>
    <w:p w14:paraId="4385DA3A" w14:textId="77777777" w:rsidR="00A50F26" w:rsidRDefault="00A50F26" w:rsidP="00A50F26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59BC4D15" w14:textId="3CC15F8E" w:rsidR="0043119A" w:rsidRPr="00A50F26" w:rsidRDefault="00A50F26" w:rsidP="00A50F26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A50F26">
        <w:rPr>
          <w:rFonts w:ascii="Times New Roman" w:hAnsi="Times New Roman"/>
          <w:b/>
          <w:bCs/>
          <w:sz w:val="24"/>
          <w:szCs w:val="24"/>
        </w:rPr>
        <w:t>Effect on employment = [(</w:t>
      </w:r>
      <w:r w:rsidR="00517681">
        <w:rPr>
          <w:rFonts w:ascii="Times New Roman" w:hAnsi="Times New Roman"/>
          <w:b/>
          <w:bCs/>
          <w:sz w:val="24"/>
          <w:szCs w:val="24"/>
        </w:rPr>
        <w:t>employment costs</w:t>
      </w:r>
      <w:r w:rsidR="00517681" w:rsidRPr="00A50F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681">
        <w:rPr>
          <w:rFonts w:ascii="Times New Roman" w:hAnsi="Times New Roman"/>
          <w:b/>
          <w:bCs/>
          <w:sz w:val="24"/>
          <w:szCs w:val="24"/>
        </w:rPr>
        <w:t>of</w:t>
      </w:r>
      <w:r w:rsidR="00517681" w:rsidRPr="00A50F26">
        <w:rPr>
          <w:rFonts w:ascii="Times New Roman" w:hAnsi="Times New Roman"/>
          <w:b/>
          <w:bCs/>
          <w:sz w:val="24"/>
          <w:szCs w:val="24"/>
        </w:rPr>
        <w:t xml:space="preserve"> investigation year) - (</w:t>
      </w:r>
      <w:r w:rsidR="00517681">
        <w:rPr>
          <w:rFonts w:ascii="Times New Roman" w:hAnsi="Times New Roman"/>
          <w:b/>
          <w:bCs/>
          <w:sz w:val="24"/>
          <w:szCs w:val="24"/>
        </w:rPr>
        <w:t>employment costs</w:t>
      </w:r>
      <w:r w:rsidR="00517681" w:rsidRPr="00A50F26">
        <w:rPr>
          <w:rFonts w:ascii="Times New Roman" w:hAnsi="Times New Roman"/>
          <w:b/>
          <w:bCs/>
          <w:sz w:val="24"/>
          <w:szCs w:val="24"/>
        </w:rPr>
        <w:t xml:space="preserve"> in previous year) </w:t>
      </w:r>
      <w:r w:rsidR="00517681" w:rsidRPr="00A50F26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517681" w:rsidRPr="00A50F2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517681">
        <w:rPr>
          <w:rFonts w:ascii="Times New Roman" w:hAnsi="Times New Roman"/>
          <w:b/>
          <w:bCs/>
          <w:sz w:val="24"/>
          <w:szCs w:val="24"/>
        </w:rPr>
        <w:t>employment costs</w:t>
      </w:r>
      <w:r w:rsidR="00517681" w:rsidRPr="00A50F26">
        <w:rPr>
          <w:rFonts w:ascii="Times New Roman" w:hAnsi="Times New Roman"/>
          <w:b/>
          <w:bCs/>
          <w:sz w:val="24"/>
          <w:szCs w:val="24"/>
        </w:rPr>
        <w:t xml:space="preserve"> in previous year)] x 100</w:t>
      </w:r>
    </w:p>
    <w:p w14:paraId="13CD0598" w14:textId="3B5C5AAE" w:rsidR="00A50F26" w:rsidRPr="00A50F26" w:rsidRDefault="00A50F26" w:rsidP="00A50F26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FF1FC4" w14:textId="13653527" w:rsidR="00A50F26" w:rsidRDefault="00A50F26" w:rsidP="00A50F26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volume of employment is as below:</w:t>
      </w:r>
    </w:p>
    <w:p w14:paraId="6A712ABE" w14:textId="77777777" w:rsidR="00A50F26" w:rsidRDefault="00A50F26" w:rsidP="00A50F26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610FA378" w14:textId="4EDCD421" w:rsidR="00A50F26" w:rsidRDefault="00A50F26" w:rsidP="00A50F26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A50F26">
        <w:rPr>
          <w:rFonts w:ascii="Times New Roman" w:hAnsi="Times New Roman"/>
          <w:b/>
          <w:bCs/>
          <w:sz w:val="24"/>
          <w:szCs w:val="24"/>
        </w:rPr>
        <w:t xml:space="preserve">Employment costs = </w:t>
      </w:r>
      <w:r w:rsidR="00643D9C" w:rsidRPr="00A50F26">
        <w:rPr>
          <w:rFonts w:ascii="Times New Roman" w:hAnsi="Times New Roman"/>
          <w:b/>
          <w:bCs/>
          <w:sz w:val="24"/>
          <w:szCs w:val="24"/>
        </w:rPr>
        <w:t>production employment costs + administration employment costs</w:t>
      </w:r>
    </w:p>
    <w:p w14:paraId="6249F5A8" w14:textId="77777777" w:rsidR="00500DF4" w:rsidRPr="00A50F26" w:rsidRDefault="00500DF4" w:rsidP="00A50F26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AB5511" w14:textId="13BC1E54" w:rsidR="0043119A" w:rsidRDefault="0043119A" w:rsidP="00975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</w:t>
      </w:r>
      <w:r w:rsidR="00D968B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wages</w:t>
      </w:r>
      <w:r w:rsidR="0043746A" w:rsidRPr="0043746A">
        <w:rPr>
          <w:rFonts w:ascii="Times New Roman" w:hAnsi="Times New Roman"/>
          <w:sz w:val="24"/>
          <w:szCs w:val="24"/>
        </w:rPr>
        <w:t xml:space="preserve"> </w:t>
      </w:r>
      <w:r w:rsidR="0043746A">
        <w:rPr>
          <w:rFonts w:ascii="Times New Roman" w:hAnsi="Times New Roman"/>
          <w:sz w:val="24"/>
          <w:szCs w:val="24"/>
        </w:rPr>
        <w:t xml:space="preserve">shall be considered based on the decrease of wages </w:t>
      </w:r>
      <w:r w:rsidR="00D968BE">
        <w:rPr>
          <w:rFonts w:ascii="Times New Roman" w:hAnsi="Times New Roman"/>
          <w:sz w:val="24"/>
          <w:szCs w:val="24"/>
        </w:rPr>
        <w:t>for</w:t>
      </w:r>
      <w:r w:rsidR="0043746A">
        <w:rPr>
          <w:rFonts w:ascii="Times New Roman" w:hAnsi="Times New Roman"/>
          <w:sz w:val="24"/>
          <w:szCs w:val="24"/>
        </w:rPr>
        <w:t xml:space="preserve"> production and administration for the like products of the domestic producers. </w:t>
      </w:r>
      <w:r w:rsidR="00D968BE">
        <w:rPr>
          <w:rFonts w:ascii="Times New Roman" w:hAnsi="Times New Roman"/>
          <w:sz w:val="24"/>
          <w:szCs w:val="24"/>
        </w:rPr>
        <w:t>C</w:t>
      </w:r>
      <w:r w:rsidR="0043746A">
        <w:rPr>
          <w:rFonts w:ascii="Times New Roman" w:hAnsi="Times New Roman"/>
          <w:sz w:val="24"/>
          <w:szCs w:val="24"/>
        </w:rPr>
        <w:t>alculation formula is as below:</w:t>
      </w:r>
    </w:p>
    <w:p w14:paraId="1029754C" w14:textId="77777777" w:rsidR="00FB7DBE" w:rsidRDefault="00FB7DBE" w:rsidP="0043746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3B168CF5" w14:textId="005F16C6" w:rsidR="0043746A" w:rsidRPr="00FB7DBE" w:rsidRDefault="0043746A" w:rsidP="0043746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FB7DBE">
        <w:rPr>
          <w:rFonts w:ascii="Times New Roman" w:hAnsi="Times New Roman"/>
          <w:b/>
          <w:bCs/>
          <w:sz w:val="24"/>
          <w:szCs w:val="24"/>
        </w:rPr>
        <w:t xml:space="preserve">Effect on wages </w:t>
      </w:r>
      <w:r w:rsidR="00643D9C" w:rsidRPr="00FB7DBE">
        <w:rPr>
          <w:rFonts w:ascii="Times New Roman" w:hAnsi="Times New Roman"/>
          <w:b/>
          <w:bCs/>
          <w:sz w:val="24"/>
          <w:szCs w:val="24"/>
        </w:rPr>
        <w:t xml:space="preserve">= [(wages </w:t>
      </w:r>
      <w:r w:rsidR="00643D9C">
        <w:rPr>
          <w:rFonts w:ascii="Times New Roman" w:hAnsi="Times New Roman"/>
          <w:b/>
          <w:bCs/>
          <w:sz w:val="24"/>
          <w:szCs w:val="24"/>
        </w:rPr>
        <w:t>of</w:t>
      </w:r>
      <w:r w:rsidR="00643D9C" w:rsidRPr="00FB7DBE">
        <w:rPr>
          <w:rFonts w:ascii="Times New Roman" w:hAnsi="Times New Roman"/>
          <w:b/>
          <w:bCs/>
          <w:sz w:val="24"/>
          <w:szCs w:val="24"/>
        </w:rPr>
        <w:t xml:space="preserve"> investigation year) – (wages in previous year) </w:t>
      </w:r>
      <w:r w:rsidR="00643D9C" w:rsidRPr="00FB7DBE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643D9C" w:rsidRPr="00FB7DBE">
        <w:rPr>
          <w:rFonts w:ascii="Times New Roman" w:hAnsi="Times New Roman"/>
          <w:b/>
          <w:bCs/>
          <w:sz w:val="24"/>
          <w:szCs w:val="24"/>
        </w:rPr>
        <w:t xml:space="preserve"> (wages in previous year)] </w:t>
      </w:r>
      <w:r w:rsidR="00FB7DBE" w:rsidRPr="00FB7DBE">
        <w:rPr>
          <w:rFonts w:ascii="Times New Roman" w:hAnsi="Times New Roman"/>
          <w:b/>
          <w:bCs/>
          <w:sz w:val="24"/>
          <w:szCs w:val="24"/>
        </w:rPr>
        <w:t>x 100</w:t>
      </w:r>
    </w:p>
    <w:p w14:paraId="71957651" w14:textId="0DE9023B" w:rsidR="00FB7DBE" w:rsidRDefault="00FB7DBE" w:rsidP="0043746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164FE048" w14:textId="1C50E3EF" w:rsidR="00FB7DBE" w:rsidRDefault="00FB7DBE" w:rsidP="00FB7DBE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volume of wages is as below:</w:t>
      </w:r>
    </w:p>
    <w:p w14:paraId="0165B9FE" w14:textId="77777777" w:rsidR="00FB7DBE" w:rsidRDefault="00FB7DBE" w:rsidP="0043746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3F074E33" w14:textId="296A8883" w:rsidR="00FB7DBE" w:rsidRPr="00FB7DBE" w:rsidRDefault="00FB7DBE" w:rsidP="0043746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FB7DBE">
        <w:rPr>
          <w:rFonts w:ascii="Times New Roman" w:hAnsi="Times New Roman"/>
          <w:b/>
          <w:bCs/>
          <w:sz w:val="24"/>
          <w:szCs w:val="24"/>
        </w:rPr>
        <w:t xml:space="preserve">Wage = </w:t>
      </w:r>
      <w:r w:rsidR="00643D9C" w:rsidRPr="00FB7DBE">
        <w:rPr>
          <w:rFonts w:ascii="Times New Roman" w:hAnsi="Times New Roman"/>
          <w:b/>
          <w:bCs/>
          <w:sz w:val="24"/>
          <w:szCs w:val="24"/>
        </w:rPr>
        <w:t>wage per day of production or administration x number of worked days</w:t>
      </w:r>
    </w:p>
    <w:p w14:paraId="561EB5EF" w14:textId="77777777" w:rsidR="00FB7DBE" w:rsidRDefault="00FB7DBE" w:rsidP="0043746A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01B40EA0" w14:textId="0B179700" w:rsidR="0009702D" w:rsidRDefault="0043119A" w:rsidP="0009702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business growth </w:t>
      </w:r>
      <w:r w:rsidR="002F3F30">
        <w:rPr>
          <w:rFonts w:ascii="Times New Roman" w:hAnsi="Times New Roman"/>
          <w:sz w:val="24"/>
          <w:szCs w:val="24"/>
        </w:rPr>
        <w:t>percentage</w:t>
      </w:r>
      <w:r w:rsidR="00FB7DBE">
        <w:rPr>
          <w:rFonts w:ascii="Times New Roman" w:hAnsi="Times New Roman"/>
          <w:sz w:val="24"/>
          <w:szCs w:val="24"/>
        </w:rPr>
        <w:t xml:space="preserve"> shall be considered based on the decrease of income obtained from business operation</w:t>
      </w:r>
      <w:r w:rsidR="00643D9C">
        <w:rPr>
          <w:rFonts w:ascii="Times New Roman" w:hAnsi="Times New Roman"/>
          <w:sz w:val="24"/>
          <w:szCs w:val="24"/>
        </w:rPr>
        <w:t>s</w:t>
      </w:r>
      <w:r w:rsidR="00FB7DBE">
        <w:rPr>
          <w:rFonts w:ascii="Times New Roman" w:hAnsi="Times New Roman"/>
          <w:sz w:val="24"/>
          <w:szCs w:val="24"/>
        </w:rPr>
        <w:t xml:space="preserve"> because the domestic producers </w:t>
      </w:r>
      <w:r w:rsidR="0009702D">
        <w:rPr>
          <w:rFonts w:ascii="Times New Roman" w:hAnsi="Times New Roman"/>
          <w:sz w:val="24"/>
          <w:szCs w:val="24"/>
        </w:rPr>
        <w:t>are not able to increase the volume of sale</w:t>
      </w:r>
      <w:r w:rsidR="008F7896">
        <w:rPr>
          <w:rFonts w:ascii="Times New Roman" w:hAnsi="Times New Roman"/>
          <w:sz w:val="24"/>
          <w:szCs w:val="24"/>
        </w:rPr>
        <w:t>s</w:t>
      </w:r>
      <w:r w:rsidR="0009702D">
        <w:rPr>
          <w:rFonts w:ascii="Times New Roman" w:hAnsi="Times New Roman"/>
          <w:sz w:val="24"/>
          <w:szCs w:val="24"/>
        </w:rPr>
        <w:t xml:space="preserve"> at the same </w:t>
      </w:r>
      <w:r w:rsidR="002F3F30">
        <w:rPr>
          <w:rFonts w:ascii="Times New Roman" w:hAnsi="Times New Roman"/>
          <w:sz w:val="24"/>
          <w:szCs w:val="24"/>
        </w:rPr>
        <w:t>percentage</w:t>
      </w:r>
      <w:r w:rsidR="0009702D">
        <w:rPr>
          <w:rFonts w:ascii="Times New Roman" w:hAnsi="Times New Roman"/>
          <w:sz w:val="24"/>
          <w:szCs w:val="24"/>
        </w:rPr>
        <w:t xml:space="preserve"> as </w:t>
      </w:r>
      <w:r w:rsidR="008F7896">
        <w:rPr>
          <w:rFonts w:ascii="Times New Roman" w:hAnsi="Times New Roman"/>
          <w:sz w:val="24"/>
          <w:szCs w:val="24"/>
        </w:rPr>
        <w:t xml:space="preserve">the </w:t>
      </w:r>
      <w:r w:rsidR="0009702D">
        <w:rPr>
          <w:rFonts w:ascii="Times New Roman" w:hAnsi="Times New Roman"/>
          <w:sz w:val="24"/>
          <w:szCs w:val="24"/>
        </w:rPr>
        <w:t xml:space="preserve">increase of volume of domestic consumption due to the increase of dumped or subsidized product imports from the exporting country. </w:t>
      </w:r>
      <w:r w:rsidR="00712CA6">
        <w:rPr>
          <w:rFonts w:ascii="Times New Roman" w:hAnsi="Times New Roman"/>
          <w:sz w:val="24"/>
          <w:szCs w:val="24"/>
        </w:rPr>
        <w:t>The c</w:t>
      </w:r>
      <w:r w:rsidR="0009702D">
        <w:rPr>
          <w:rFonts w:ascii="Times New Roman" w:hAnsi="Times New Roman"/>
          <w:sz w:val="24"/>
          <w:szCs w:val="24"/>
        </w:rPr>
        <w:t>alculation formula is as below:</w:t>
      </w:r>
    </w:p>
    <w:p w14:paraId="47F7BE1D" w14:textId="77777777" w:rsidR="0009702D" w:rsidRDefault="0009702D" w:rsidP="0009702D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36ABF402" w14:textId="519B7797" w:rsidR="0043119A" w:rsidRDefault="0009702D" w:rsidP="0009702D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09702D">
        <w:rPr>
          <w:rFonts w:ascii="Times New Roman" w:hAnsi="Times New Roman"/>
          <w:b/>
          <w:bCs/>
          <w:sz w:val="24"/>
          <w:szCs w:val="24"/>
        </w:rPr>
        <w:lastRenderedPageBreak/>
        <w:t xml:space="preserve">Effect on business growth = </w:t>
      </w:r>
      <w:r w:rsidR="008F7896" w:rsidRPr="0009702D">
        <w:rPr>
          <w:rFonts w:ascii="Times New Roman" w:hAnsi="Times New Roman"/>
          <w:b/>
          <w:bCs/>
          <w:sz w:val="24"/>
          <w:szCs w:val="24"/>
        </w:rPr>
        <w:t xml:space="preserve">[(incomes </w:t>
      </w:r>
      <w:r w:rsidR="008F7896">
        <w:rPr>
          <w:rFonts w:ascii="Times New Roman" w:hAnsi="Times New Roman"/>
          <w:b/>
          <w:bCs/>
          <w:sz w:val="24"/>
          <w:szCs w:val="24"/>
        </w:rPr>
        <w:t>of</w:t>
      </w:r>
      <w:r w:rsidR="008F7896" w:rsidRPr="0009702D">
        <w:rPr>
          <w:rFonts w:ascii="Times New Roman" w:hAnsi="Times New Roman"/>
          <w:b/>
          <w:bCs/>
          <w:sz w:val="24"/>
          <w:szCs w:val="24"/>
        </w:rPr>
        <w:t xml:space="preserve"> investigation year) – (incomes in previous year) </w:t>
      </w:r>
      <w:r w:rsidR="008F7896" w:rsidRPr="0009702D">
        <w:rPr>
          <w:rFonts w:ascii="Times New Roman" w:hAnsi="Times New Roman" w:cs="Times New Roman"/>
          <w:b/>
          <w:bCs/>
          <w:sz w:val="24"/>
          <w:szCs w:val="24"/>
        </w:rPr>
        <w:t xml:space="preserve">÷ </w:t>
      </w:r>
      <w:r w:rsidR="008F7896" w:rsidRPr="0009702D">
        <w:rPr>
          <w:rFonts w:ascii="Times New Roman" w:hAnsi="Times New Roman"/>
          <w:b/>
          <w:bCs/>
          <w:sz w:val="24"/>
          <w:szCs w:val="24"/>
        </w:rPr>
        <w:t>(incomes in previous year)] x 100</w:t>
      </w:r>
    </w:p>
    <w:p w14:paraId="27379C11" w14:textId="77777777" w:rsidR="0009702D" w:rsidRPr="0009702D" w:rsidRDefault="0009702D" w:rsidP="0009702D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95B044" w14:textId="3B0DC204" w:rsidR="0043119A" w:rsidRDefault="0043119A" w:rsidP="0097566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</w:t>
      </w:r>
      <w:r w:rsidR="00EC1E2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ability to </w:t>
      </w:r>
      <w:r w:rsidR="00EC1E2D">
        <w:rPr>
          <w:rFonts w:ascii="Times New Roman" w:hAnsi="Times New Roman"/>
          <w:sz w:val="24"/>
          <w:szCs w:val="24"/>
        </w:rPr>
        <w:t xml:space="preserve">raise </w:t>
      </w:r>
      <w:r>
        <w:rPr>
          <w:rFonts w:ascii="Times New Roman" w:hAnsi="Times New Roman"/>
          <w:sz w:val="24"/>
          <w:szCs w:val="24"/>
        </w:rPr>
        <w:t xml:space="preserve">capital </w:t>
      </w:r>
      <w:r w:rsidR="00EC1E2D">
        <w:rPr>
          <w:rFonts w:ascii="Times New Roman" w:hAnsi="Times New Roman"/>
          <w:sz w:val="24"/>
          <w:szCs w:val="24"/>
        </w:rPr>
        <w:t>or investmen</w:t>
      </w:r>
      <w:r w:rsidR="00FB7DBE">
        <w:rPr>
          <w:rFonts w:ascii="Times New Roman" w:hAnsi="Times New Roman"/>
          <w:sz w:val="24"/>
          <w:szCs w:val="24"/>
        </w:rPr>
        <w:t>t</w:t>
      </w:r>
      <w:r w:rsidR="00204227" w:rsidRPr="00204227">
        <w:rPr>
          <w:rFonts w:ascii="Times New Roman" w:hAnsi="Times New Roman"/>
          <w:sz w:val="24"/>
          <w:szCs w:val="24"/>
        </w:rPr>
        <w:t xml:space="preserve"> </w:t>
      </w:r>
      <w:r w:rsidR="00204227">
        <w:rPr>
          <w:rFonts w:ascii="Times New Roman" w:hAnsi="Times New Roman"/>
          <w:sz w:val="24"/>
          <w:szCs w:val="24"/>
        </w:rPr>
        <w:t>shall be considered based on the fiscal budget</w:t>
      </w:r>
      <w:r w:rsidR="00D968BE">
        <w:rPr>
          <w:rFonts w:ascii="Times New Roman" w:hAnsi="Times New Roman"/>
          <w:sz w:val="24"/>
          <w:szCs w:val="24"/>
        </w:rPr>
        <w:t>,</w:t>
      </w:r>
      <w:r w:rsidR="00204227">
        <w:rPr>
          <w:rFonts w:ascii="Times New Roman" w:hAnsi="Times New Roman"/>
          <w:sz w:val="24"/>
          <w:szCs w:val="24"/>
        </w:rPr>
        <w:t xml:space="preserve"> if it is found </w:t>
      </w:r>
      <w:r w:rsidR="00D968BE">
        <w:rPr>
          <w:rFonts w:ascii="Times New Roman" w:hAnsi="Times New Roman"/>
          <w:sz w:val="24"/>
          <w:szCs w:val="24"/>
        </w:rPr>
        <w:t xml:space="preserve">that </w:t>
      </w:r>
      <w:r w:rsidR="00204227">
        <w:rPr>
          <w:rFonts w:ascii="Times New Roman" w:hAnsi="Times New Roman"/>
          <w:sz w:val="24"/>
          <w:szCs w:val="24"/>
        </w:rPr>
        <w:t xml:space="preserve">the domestic producers have suffered from successive accrued losses which </w:t>
      </w:r>
      <w:r w:rsidR="00D968BE">
        <w:rPr>
          <w:rFonts w:ascii="Times New Roman" w:hAnsi="Times New Roman"/>
          <w:sz w:val="24"/>
          <w:szCs w:val="24"/>
        </w:rPr>
        <w:t>have been</w:t>
      </w:r>
      <w:r w:rsidR="00204227">
        <w:rPr>
          <w:rFonts w:ascii="Times New Roman" w:hAnsi="Times New Roman"/>
          <w:sz w:val="24"/>
          <w:szCs w:val="24"/>
        </w:rPr>
        <w:t xml:space="preserve"> obstruct</w:t>
      </w:r>
      <w:r w:rsidR="00D968BE">
        <w:rPr>
          <w:rFonts w:ascii="Times New Roman" w:hAnsi="Times New Roman"/>
          <w:sz w:val="24"/>
          <w:szCs w:val="24"/>
        </w:rPr>
        <w:t>ed</w:t>
      </w:r>
      <w:r w:rsidR="00204227">
        <w:rPr>
          <w:rFonts w:ascii="Times New Roman" w:hAnsi="Times New Roman"/>
          <w:sz w:val="24"/>
          <w:szCs w:val="24"/>
        </w:rPr>
        <w:t xml:space="preserve"> </w:t>
      </w:r>
      <w:r w:rsidR="00D968BE">
        <w:rPr>
          <w:rFonts w:ascii="Times New Roman" w:hAnsi="Times New Roman"/>
          <w:sz w:val="24"/>
          <w:szCs w:val="24"/>
        </w:rPr>
        <w:t>the</w:t>
      </w:r>
      <w:r w:rsidR="00204227">
        <w:rPr>
          <w:rFonts w:ascii="Times New Roman" w:hAnsi="Times New Roman"/>
          <w:sz w:val="24"/>
          <w:szCs w:val="24"/>
        </w:rPr>
        <w:t xml:space="preserve"> raising capital or investments.</w:t>
      </w:r>
    </w:p>
    <w:p w14:paraId="61EE0901" w14:textId="77777777" w:rsidR="00204227" w:rsidRDefault="00204227" w:rsidP="00204227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348A6BCE" w14:textId="55EA3D51" w:rsidR="00204227" w:rsidRDefault="00204227" w:rsidP="00204227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204227">
        <w:rPr>
          <w:rFonts w:ascii="Times New Roman" w:hAnsi="Times New Roman"/>
          <w:b/>
          <w:bCs/>
          <w:sz w:val="24"/>
          <w:szCs w:val="24"/>
        </w:rPr>
        <w:t xml:space="preserve">Effect on ability to raise </w:t>
      </w:r>
      <w:r w:rsidR="008F7896" w:rsidRPr="00204227">
        <w:rPr>
          <w:rFonts w:ascii="Times New Roman" w:hAnsi="Times New Roman"/>
          <w:b/>
          <w:bCs/>
          <w:sz w:val="24"/>
          <w:szCs w:val="24"/>
        </w:rPr>
        <w:t xml:space="preserve">capital or investment = [(loss outcomes </w:t>
      </w:r>
      <w:r w:rsidR="008F7896">
        <w:rPr>
          <w:rFonts w:ascii="Times New Roman" w:hAnsi="Times New Roman"/>
          <w:b/>
          <w:bCs/>
          <w:sz w:val="24"/>
          <w:szCs w:val="24"/>
        </w:rPr>
        <w:t>of</w:t>
      </w:r>
      <w:r w:rsidR="008F7896" w:rsidRPr="00204227">
        <w:rPr>
          <w:rFonts w:ascii="Times New Roman" w:hAnsi="Times New Roman"/>
          <w:b/>
          <w:bCs/>
          <w:sz w:val="24"/>
          <w:szCs w:val="24"/>
        </w:rPr>
        <w:t xml:space="preserve"> investigation year) – (loss outcomes in previous year) </w:t>
      </w:r>
      <w:r w:rsidR="008F7896" w:rsidRPr="00204227">
        <w:rPr>
          <w:rFonts w:ascii="Times New Roman" w:hAnsi="Times New Roman" w:cs="Times New Roman"/>
          <w:b/>
          <w:bCs/>
          <w:sz w:val="24"/>
          <w:szCs w:val="24"/>
        </w:rPr>
        <w:t>÷</w:t>
      </w:r>
      <w:r w:rsidR="008F7896" w:rsidRPr="00FB7DB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F7896" w:rsidRPr="00204227">
        <w:rPr>
          <w:rFonts w:ascii="Times New Roman" w:hAnsi="Times New Roman"/>
          <w:b/>
          <w:bCs/>
          <w:sz w:val="24"/>
          <w:szCs w:val="24"/>
        </w:rPr>
        <w:t>loss outcomes in previous year)</w:t>
      </w:r>
      <w:r w:rsidR="008F7896" w:rsidRPr="00FB7DBE">
        <w:rPr>
          <w:rFonts w:ascii="Times New Roman" w:hAnsi="Times New Roman"/>
          <w:b/>
          <w:bCs/>
          <w:sz w:val="24"/>
          <w:szCs w:val="24"/>
        </w:rPr>
        <w:t>] x 100</w:t>
      </w:r>
    </w:p>
    <w:p w14:paraId="48FB1C9D" w14:textId="64858FF2" w:rsidR="00204227" w:rsidRDefault="00204227" w:rsidP="00204227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187E45" w14:textId="131E18B6" w:rsidR="00204227" w:rsidRDefault="00204227" w:rsidP="00204227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calculation of loss outcomes is as below:</w:t>
      </w:r>
    </w:p>
    <w:p w14:paraId="72F019BE" w14:textId="77777777" w:rsidR="00204227" w:rsidRPr="00FB7DBE" w:rsidRDefault="00204227" w:rsidP="00204227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DB05C3" w14:textId="0E52DFE6" w:rsidR="00C20A0E" w:rsidRPr="00A26512" w:rsidRDefault="00A26512" w:rsidP="00A26512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 w:rsidRPr="00204227">
        <w:rPr>
          <w:rFonts w:ascii="Times New Roman" w:hAnsi="Times New Roman"/>
          <w:b/>
          <w:bCs/>
          <w:sz w:val="24"/>
          <w:szCs w:val="24"/>
        </w:rPr>
        <w:t>Loss outcomes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7896">
        <w:rPr>
          <w:rFonts w:ascii="Times New Roman" w:hAnsi="Times New Roman"/>
          <w:b/>
          <w:bCs/>
          <w:sz w:val="24"/>
          <w:szCs w:val="24"/>
        </w:rPr>
        <w:t>= [(production costs) + (administration costs) – (value of product sale)</w:t>
      </w:r>
    </w:p>
    <w:p w14:paraId="60E36A98" w14:textId="77777777" w:rsidR="00322337" w:rsidRPr="00322337" w:rsidRDefault="00322337" w:rsidP="0032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619AD" w14:textId="77777777" w:rsidR="0098271E" w:rsidRDefault="0098271E" w:rsidP="00C35C77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102F4BB3" w14:textId="6316FF5A" w:rsidR="00172ABB" w:rsidRPr="00D968BE" w:rsidRDefault="00172ABB" w:rsidP="00FA3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68BE">
        <w:rPr>
          <w:rFonts w:ascii="Times New Roman" w:hAnsi="Times New Roman"/>
          <w:b/>
          <w:bCs/>
          <w:sz w:val="24"/>
          <w:szCs w:val="24"/>
        </w:rPr>
        <w:t>Implementation</w:t>
      </w:r>
    </w:p>
    <w:p w14:paraId="044F1004" w14:textId="230886D6" w:rsidR="0044533C" w:rsidRDefault="0044533C" w:rsidP="0044533C">
      <w:pPr>
        <w:pStyle w:val="ListParagraph"/>
        <w:spacing w:after="0" w:line="240" w:lineRule="auto"/>
        <w:ind w:left="78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 the Department of Foreign Trade Policy</w:t>
      </w:r>
      <w:r w:rsidR="008F7896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Ministry of Industry and Commerce to be the principal for collaboration with other relevant sectors to </w:t>
      </w:r>
      <w:r w:rsidR="00D968BE">
        <w:rPr>
          <w:rFonts w:ascii="Times New Roman" w:hAnsi="Times New Roman"/>
          <w:sz w:val="24"/>
          <w:szCs w:val="24"/>
        </w:rPr>
        <w:t xml:space="preserve">effectively </w:t>
      </w:r>
      <w:r>
        <w:rPr>
          <w:rFonts w:ascii="Times New Roman" w:hAnsi="Times New Roman"/>
          <w:sz w:val="24"/>
          <w:szCs w:val="24"/>
        </w:rPr>
        <w:t>implement this Instruction.</w:t>
      </w:r>
    </w:p>
    <w:p w14:paraId="6FBB5CA6" w14:textId="16DB7C3C" w:rsidR="0044533C" w:rsidRDefault="0044533C" w:rsidP="0044533C">
      <w:pPr>
        <w:pStyle w:val="ListParagraph"/>
        <w:spacing w:after="0" w:line="240" w:lineRule="auto"/>
        <w:ind w:left="78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Instruction is effective from the signing date and fifteen official working days from its publication in the official gazette.</w:t>
      </w:r>
    </w:p>
    <w:p w14:paraId="7D39C091" w14:textId="2B9D726A" w:rsidR="0044533C" w:rsidRDefault="0044533C" w:rsidP="0044533C">
      <w:pPr>
        <w:pStyle w:val="ListParagraph"/>
        <w:spacing w:after="0" w:line="240" w:lineRule="auto"/>
        <w:ind w:left="780" w:firstLine="660"/>
        <w:jc w:val="both"/>
        <w:rPr>
          <w:rFonts w:ascii="Times New Roman" w:hAnsi="Times New Roman"/>
          <w:sz w:val="24"/>
          <w:szCs w:val="24"/>
        </w:rPr>
      </w:pPr>
    </w:p>
    <w:p w14:paraId="523B0A2C" w14:textId="3E0226A1" w:rsidR="0044533C" w:rsidRDefault="0044533C" w:rsidP="0044533C">
      <w:pPr>
        <w:pStyle w:val="ListParagraph"/>
        <w:spacing w:after="0" w:line="240" w:lineRule="auto"/>
        <w:ind w:left="780" w:firstLine="660"/>
        <w:jc w:val="both"/>
        <w:rPr>
          <w:rFonts w:ascii="Times New Roman" w:hAnsi="Times New Roman"/>
          <w:sz w:val="24"/>
          <w:szCs w:val="24"/>
        </w:rPr>
      </w:pPr>
    </w:p>
    <w:p w14:paraId="7390D6DC" w14:textId="026CEF1E" w:rsidR="0044533C" w:rsidRDefault="0044533C" w:rsidP="0044533C">
      <w:pPr>
        <w:pStyle w:val="ListParagraph"/>
        <w:spacing w:after="0" w:line="240" w:lineRule="auto"/>
        <w:ind w:left="78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Minister of Industry and Commerce</w:t>
      </w:r>
    </w:p>
    <w:p w14:paraId="281DFD22" w14:textId="2B8D7A97" w:rsidR="0044533C" w:rsidRDefault="0044533C" w:rsidP="0044533C">
      <w:pPr>
        <w:pStyle w:val="ListParagraph"/>
        <w:spacing w:after="0" w:line="240" w:lineRule="auto"/>
        <w:ind w:left="78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[Signature &amp; Seal]</w:t>
      </w:r>
    </w:p>
    <w:p w14:paraId="23A9C245" w14:textId="5EA6B614" w:rsidR="00F72950" w:rsidRPr="007E5B8F" w:rsidRDefault="0044533C" w:rsidP="00D968BE">
      <w:pPr>
        <w:pStyle w:val="ListParagraph"/>
        <w:spacing w:after="0" w:line="240" w:lineRule="auto"/>
        <w:ind w:left="780" w:firstLine="660"/>
        <w:jc w:val="both"/>
        <w:rPr>
          <w:rFonts w:ascii="Phetsarath OT" w:hAnsi="Phetsarath OT" w:cs="Phetsarath OT"/>
          <w:sz w:val="24"/>
          <w:szCs w:val="24"/>
          <w: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5D2C">
        <w:rPr>
          <w:rFonts w:ascii="Times New Roman" w:hAnsi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sz w:val="24"/>
          <w:szCs w:val="24"/>
        </w:rPr>
        <w:t>Khemman</w:t>
      </w:r>
      <w:r w:rsidR="00795D2C"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Pholsena</w:t>
      </w:r>
      <w:proofErr w:type="spellEnd"/>
    </w:p>
    <w:sectPr w:rsidR="00F72950" w:rsidRPr="007E5B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EB686" w14:textId="77777777" w:rsidR="001B1BBA" w:rsidRDefault="001B1BBA" w:rsidP="00D968BE">
      <w:pPr>
        <w:spacing w:after="0" w:line="240" w:lineRule="auto"/>
      </w:pPr>
      <w:r>
        <w:separator/>
      </w:r>
    </w:p>
  </w:endnote>
  <w:endnote w:type="continuationSeparator" w:id="0">
    <w:p w14:paraId="34C82263" w14:textId="77777777" w:rsidR="001B1BBA" w:rsidRDefault="001B1BBA" w:rsidP="00D9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altName w:val="DokChampa"/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206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B79CF" w14:textId="350C49ED" w:rsidR="00D968BE" w:rsidRDefault="00D96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0A2C2" w14:textId="77777777" w:rsidR="00D968BE" w:rsidRDefault="00D9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38F2" w14:textId="77777777" w:rsidR="001B1BBA" w:rsidRDefault="001B1BBA" w:rsidP="00D968BE">
      <w:pPr>
        <w:spacing w:after="0" w:line="240" w:lineRule="auto"/>
      </w:pPr>
      <w:r>
        <w:separator/>
      </w:r>
    </w:p>
  </w:footnote>
  <w:footnote w:type="continuationSeparator" w:id="0">
    <w:p w14:paraId="03E5D20B" w14:textId="77777777" w:rsidR="001B1BBA" w:rsidRDefault="001B1BBA" w:rsidP="00D9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FA5"/>
    <w:multiLevelType w:val="hybridMultilevel"/>
    <w:tmpl w:val="350C9D1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084415A"/>
    <w:multiLevelType w:val="hybridMultilevel"/>
    <w:tmpl w:val="CAA0D33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0C34A5E"/>
    <w:multiLevelType w:val="hybridMultilevel"/>
    <w:tmpl w:val="E57ED9D8"/>
    <w:lvl w:ilvl="0" w:tplc="A4084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5F6875"/>
    <w:multiLevelType w:val="hybridMultilevel"/>
    <w:tmpl w:val="1674E742"/>
    <w:lvl w:ilvl="0" w:tplc="9FD400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71EBF"/>
    <w:multiLevelType w:val="hybridMultilevel"/>
    <w:tmpl w:val="7B1E9CA6"/>
    <w:lvl w:ilvl="0" w:tplc="04090011">
      <w:start w:val="1"/>
      <w:numFmt w:val="decimal"/>
      <w:lvlText w:val="%1)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3851708"/>
    <w:multiLevelType w:val="hybridMultilevel"/>
    <w:tmpl w:val="6FAC95EA"/>
    <w:lvl w:ilvl="0" w:tplc="04090011">
      <w:start w:val="1"/>
      <w:numFmt w:val="decimal"/>
      <w:lvlText w:val="%1)"/>
      <w:lvlJc w:val="left"/>
      <w:pPr>
        <w:ind w:left="3725" w:hanging="360"/>
      </w:pPr>
    </w:lvl>
    <w:lvl w:ilvl="1" w:tplc="04090019" w:tentative="1">
      <w:start w:val="1"/>
      <w:numFmt w:val="lowerLetter"/>
      <w:lvlText w:val="%2."/>
      <w:lvlJc w:val="left"/>
      <w:pPr>
        <w:ind w:left="4445" w:hanging="360"/>
      </w:pPr>
    </w:lvl>
    <w:lvl w:ilvl="2" w:tplc="0409001B" w:tentative="1">
      <w:start w:val="1"/>
      <w:numFmt w:val="lowerRoman"/>
      <w:lvlText w:val="%3."/>
      <w:lvlJc w:val="right"/>
      <w:pPr>
        <w:ind w:left="5165" w:hanging="180"/>
      </w:pPr>
    </w:lvl>
    <w:lvl w:ilvl="3" w:tplc="0409000F" w:tentative="1">
      <w:start w:val="1"/>
      <w:numFmt w:val="decimal"/>
      <w:lvlText w:val="%4."/>
      <w:lvlJc w:val="left"/>
      <w:pPr>
        <w:ind w:left="5885" w:hanging="360"/>
      </w:pPr>
    </w:lvl>
    <w:lvl w:ilvl="4" w:tplc="04090019" w:tentative="1">
      <w:start w:val="1"/>
      <w:numFmt w:val="lowerLetter"/>
      <w:lvlText w:val="%5."/>
      <w:lvlJc w:val="left"/>
      <w:pPr>
        <w:ind w:left="6605" w:hanging="360"/>
      </w:pPr>
    </w:lvl>
    <w:lvl w:ilvl="5" w:tplc="0409001B" w:tentative="1">
      <w:start w:val="1"/>
      <w:numFmt w:val="lowerRoman"/>
      <w:lvlText w:val="%6."/>
      <w:lvlJc w:val="right"/>
      <w:pPr>
        <w:ind w:left="7325" w:hanging="180"/>
      </w:pPr>
    </w:lvl>
    <w:lvl w:ilvl="6" w:tplc="0409000F" w:tentative="1">
      <w:start w:val="1"/>
      <w:numFmt w:val="decimal"/>
      <w:lvlText w:val="%7."/>
      <w:lvlJc w:val="left"/>
      <w:pPr>
        <w:ind w:left="8045" w:hanging="360"/>
      </w:pPr>
    </w:lvl>
    <w:lvl w:ilvl="7" w:tplc="04090019" w:tentative="1">
      <w:start w:val="1"/>
      <w:numFmt w:val="lowerLetter"/>
      <w:lvlText w:val="%8."/>
      <w:lvlJc w:val="left"/>
      <w:pPr>
        <w:ind w:left="8765" w:hanging="360"/>
      </w:pPr>
    </w:lvl>
    <w:lvl w:ilvl="8" w:tplc="0409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6" w15:restartNumberingAfterBreak="0">
    <w:nsid w:val="159F181F"/>
    <w:multiLevelType w:val="multilevel"/>
    <w:tmpl w:val="3590356A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28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0" w:hanging="1800"/>
      </w:pPr>
      <w:rPr>
        <w:rFonts w:hint="default"/>
      </w:rPr>
    </w:lvl>
  </w:abstractNum>
  <w:abstractNum w:abstractNumId="7" w15:restartNumberingAfterBreak="0">
    <w:nsid w:val="186E5AC5"/>
    <w:multiLevelType w:val="hybridMultilevel"/>
    <w:tmpl w:val="18F61D7A"/>
    <w:lvl w:ilvl="0" w:tplc="6E0E69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A4D4038"/>
    <w:multiLevelType w:val="hybridMultilevel"/>
    <w:tmpl w:val="C94A9DE2"/>
    <w:lvl w:ilvl="0" w:tplc="4DECE87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C4795A"/>
    <w:multiLevelType w:val="hybridMultilevel"/>
    <w:tmpl w:val="995C0E9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2526762"/>
    <w:multiLevelType w:val="hybridMultilevel"/>
    <w:tmpl w:val="4DEA7E6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AD60599"/>
    <w:multiLevelType w:val="hybridMultilevel"/>
    <w:tmpl w:val="974A5654"/>
    <w:lvl w:ilvl="0" w:tplc="F97213F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C5C7D59"/>
    <w:multiLevelType w:val="hybridMultilevel"/>
    <w:tmpl w:val="1ABC0ED4"/>
    <w:lvl w:ilvl="0" w:tplc="9FD400AE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312352A9"/>
    <w:multiLevelType w:val="hybridMultilevel"/>
    <w:tmpl w:val="C55003C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2E52E6F"/>
    <w:multiLevelType w:val="hybridMultilevel"/>
    <w:tmpl w:val="47087F6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C107C84"/>
    <w:multiLevelType w:val="hybridMultilevel"/>
    <w:tmpl w:val="34389220"/>
    <w:lvl w:ilvl="0" w:tplc="960AA5F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E1BCB"/>
    <w:multiLevelType w:val="hybridMultilevel"/>
    <w:tmpl w:val="F4A2971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1BE674D"/>
    <w:multiLevelType w:val="hybridMultilevel"/>
    <w:tmpl w:val="6F7C65C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6D10D0B"/>
    <w:multiLevelType w:val="hybridMultilevel"/>
    <w:tmpl w:val="1D5813BC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46FD1896"/>
    <w:multiLevelType w:val="hybridMultilevel"/>
    <w:tmpl w:val="E88272DC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 w15:restartNumberingAfterBreak="0">
    <w:nsid w:val="4916076E"/>
    <w:multiLevelType w:val="hybridMultilevel"/>
    <w:tmpl w:val="77149794"/>
    <w:lvl w:ilvl="0" w:tplc="04090011">
      <w:start w:val="1"/>
      <w:numFmt w:val="decimal"/>
      <w:lvlText w:val="%1)"/>
      <w:lvlJc w:val="left"/>
      <w:pPr>
        <w:ind w:left="3663" w:hanging="360"/>
      </w:pPr>
    </w:lvl>
    <w:lvl w:ilvl="1" w:tplc="04090019" w:tentative="1">
      <w:start w:val="1"/>
      <w:numFmt w:val="lowerLetter"/>
      <w:lvlText w:val="%2."/>
      <w:lvlJc w:val="left"/>
      <w:pPr>
        <w:ind w:left="4383" w:hanging="360"/>
      </w:pPr>
    </w:lvl>
    <w:lvl w:ilvl="2" w:tplc="0409001B" w:tentative="1">
      <w:start w:val="1"/>
      <w:numFmt w:val="lowerRoman"/>
      <w:lvlText w:val="%3."/>
      <w:lvlJc w:val="right"/>
      <w:pPr>
        <w:ind w:left="5103" w:hanging="180"/>
      </w:pPr>
    </w:lvl>
    <w:lvl w:ilvl="3" w:tplc="0409000F" w:tentative="1">
      <w:start w:val="1"/>
      <w:numFmt w:val="decimal"/>
      <w:lvlText w:val="%4."/>
      <w:lvlJc w:val="left"/>
      <w:pPr>
        <w:ind w:left="5823" w:hanging="360"/>
      </w:pPr>
    </w:lvl>
    <w:lvl w:ilvl="4" w:tplc="04090019" w:tentative="1">
      <w:start w:val="1"/>
      <w:numFmt w:val="lowerLetter"/>
      <w:lvlText w:val="%5."/>
      <w:lvlJc w:val="left"/>
      <w:pPr>
        <w:ind w:left="6543" w:hanging="360"/>
      </w:pPr>
    </w:lvl>
    <w:lvl w:ilvl="5" w:tplc="0409001B" w:tentative="1">
      <w:start w:val="1"/>
      <w:numFmt w:val="lowerRoman"/>
      <w:lvlText w:val="%6."/>
      <w:lvlJc w:val="right"/>
      <w:pPr>
        <w:ind w:left="7263" w:hanging="180"/>
      </w:pPr>
    </w:lvl>
    <w:lvl w:ilvl="6" w:tplc="0409000F" w:tentative="1">
      <w:start w:val="1"/>
      <w:numFmt w:val="decimal"/>
      <w:lvlText w:val="%7."/>
      <w:lvlJc w:val="left"/>
      <w:pPr>
        <w:ind w:left="7983" w:hanging="360"/>
      </w:pPr>
    </w:lvl>
    <w:lvl w:ilvl="7" w:tplc="04090019" w:tentative="1">
      <w:start w:val="1"/>
      <w:numFmt w:val="lowerLetter"/>
      <w:lvlText w:val="%8."/>
      <w:lvlJc w:val="left"/>
      <w:pPr>
        <w:ind w:left="8703" w:hanging="360"/>
      </w:pPr>
    </w:lvl>
    <w:lvl w:ilvl="8" w:tplc="0409001B" w:tentative="1">
      <w:start w:val="1"/>
      <w:numFmt w:val="lowerRoman"/>
      <w:lvlText w:val="%9."/>
      <w:lvlJc w:val="right"/>
      <w:pPr>
        <w:ind w:left="9423" w:hanging="180"/>
      </w:pPr>
    </w:lvl>
  </w:abstractNum>
  <w:abstractNum w:abstractNumId="21" w15:restartNumberingAfterBreak="0">
    <w:nsid w:val="4E392AB3"/>
    <w:multiLevelType w:val="hybridMultilevel"/>
    <w:tmpl w:val="7C7E9250"/>
    <w:lvl w:ilvl="0" w:tplc="A4084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6E5E93"/>
    <w:multiLevelType w:val="hybridMultilevel"/>
    <w:tmpl w:val="8EE454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CA9112B"/>
    <w:multiLevelType w:val="hybridMultilevel"/>
    <w:tmpl w:val="9FAC2AC6"/>
    <w:lvl w:ilvl="0" w:tplc="BB006E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01C36"/>
    <w:multiLevelType w:val="multilevel"/>
    <w:tmpl w:val="6B42595C"/>
    <w:lvl w:ilvl="0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5" w15:restartNumberingAfterBreak="0">
    <w:nsid w:val="63493C94"/>
    <w:multiLevelType w:val="hybridMultilevel"/>
    <w:tmpl w:val="95125976"/>
    <w:lvl w:ilvl="0" w:tplc="9FD400AE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59C682B"/>
    <w:multiLevelType w:val="hybridMultilevel"/>
    <w:tmpl w:val="0EE81A76"/>
    <w:lvl w:ilvl="0" w:tplc="04090017">
      <w:start w:val="1"/>
      <w:numFmt w:val="lowerLetter"/>
      <w:lvlText w:val="%1)"/>
      <w:lvlJc w:val="left"/>
      <w:pPr>
        <w:ind w:left="2943" w:hanging="360"/>
      </w:pPr>
    </w:lvl>
    <w:lvl w:ilvl="1" w:tplc="04090019" w:tentative="1">
      <w:start w:val="1"/>
      <w:numFmt w:val="lowerLetter"/>
      <w:lvlText w:val="%2."/>
      <w:lvlJc w:val="left"/>
      <w:pPr>
        <w:ind w:left="3663" w:hanging="360"/>
      </w:pPr>
    </w:lvl>
    <w:lvl w:ilvl="2" w:tplc="0409001B" w:tentative="1">
      <w:start w:val="1"/>
      <w:numFmt w:val="lowerRoman"/>
      <w:lvlText w:val="%3."/>
      <w:lvlJc w:val="right"/>
      <w:pPr>
        <w:ind w:left="4383" w:hanging="180"/>
      </w:pPr>
    </w:lvl>
    <w:lvl w:ilvl="3" w:tplc="0409000F" w:tentative="1">
      <w:start w:val="1"/>
      <w:numFmt w:val="decimal"/>
      <w:lvlText w:val="%4."/>
      <w:lvlJc w:val="left"/>
      <w:pPr>
        <w:ind w:left="5103" w:hanging="360"/>
      </w:pPr>
    </w:lvl>
    <w:lvl w:ilvl="4" w:tplc="04090019" w:tentative="1">
      <w:start w:val="1"/>
      <w:numFmt w:val="lowerLetter"/>
      <w:lvlText w:val="%5."/>
      <w:lvlJc w:val="left"/>
      <w:pPr>
        <w:ind w:left="5823" w:hanging="360"/>
      </w:pPr>
    </w:lvl>
    <w:lvl w:ilvl="5" w:tplc="0409001B" w:tentative="1">
      <w:start w:val="1"/>
      <w:numFmt w:val="lowerRoman"/>
      <w:lvlText w:val="%6."/>
      <w:lvlJc w:val="right"/>
      <w:pPr>
        <w:ind w:left="6543" w:hanging="180"/>
      </w:pPr>
    </w:lvl>
    <w:lvl w:ilvl="6" w:tplc="0409000F" w:tentative="1">
      <w:start w:val="1"/>
      <w:numFmt w:val="decimal"/>
      <w:lvlText w:val="%7."/>
      <w:lvlJc w:val="left"/>
      <w:pPr>
        <w:ind w:left="7263" w:hanging="360"/>
      </w:pPr>
    </w:lvl>
    <w:lvl w:ilvl="7" w:tplc="04090019" w:tentative="1">
      <w:start w:val="1"/>
      <w:numFmt w:val="lowerLetter"/>
      <w:lvlText w:val="%8."/>
      <w:lvlJc w:val="left"/>
      <w:pPr>
        <w:ind w:left="7983" w:hanging="360"/>
      </w:pPr>
    </w:lvl>
    <w:lvl w:ilvl="8" w:tplc="0409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27" w15:restartNumberingAfterBreak="0">
    <w:nsid w:val="66CA2C3D"/>
    <w:multiLevelType w:val="hybridMultilevel"/>
    <w:tmpl w:val="A24CA7B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676735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5626D0"/>
    <w:multiLevelType w:val="hybridMultilevel"/>
    <w:tmpl w:val="57D024F2"/>
    <w:lvl w:ilvl="0" w:tplc="E1F4F9F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A2FC2"/>
    <w:multiLevelType w:val="hybridMultilevel"/>
    <w:tmpl w:val="FACC1102"/>
    <w:lvl w:ilvl="0" w:tplc="D3F4B0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8"/>
  </w:num>
  <w:num w:numId="5">
    <w:abstractNumId w:val="7"/>
  </w:num>
  <w:num w:numId="6">
    <w:abstractNumId w:val="16"/>
  </w:num>
  <w:num w:numId="7">
    <w:abstractNumId w:val="17"/>
  </w:num>
  <w:num w:numId="8">
    <w:abstractNumId w:val="10"/>
  </w:num>
  <w:num w:numId="9">
    <w:abstractNumId w:val="4"/>
  </w:num>
  <w:num w:numId="10">
    <w:abstractNumId w:val="12"/>
  </w:num>
  <w:num w:numId="11">
    <w:abstractNumId w:val="24"/>
  </w:num>
  <w:num w:numId="12">
    <w:abstractNumId w:val="25"/>
  </w:num>
  <w:num w:numId="13">
    <w:abstractNumId w:val="0"/>
  </w:num>
  <w:num w:numId="14">
    <w:abstractNumId w:val="27"/>
  </w:num>
  <w:num w:numId="15">
    <w:abstractNumId w:val="9"/>
  </w:num>
  <w:num w:numId="16">
    <w:abstractNumId w:val="1"/>
  </w:num>
  <w:num w:numId="17">
    <w:abstractNumId w:val="26"/>
  </w:num>
  <w:num w:numId="18">
    <w:abstractNumId w:val="5"/>
  </w:num>
  <w:num w:numId="19">
    <w:abstractNumId w:val="20"/>
  </w:num>
  <w:num w:numId="20">
    <w:abstractNumId w:val="13"/>
  </w:num>
  <w:num w:numId="21">
    <w:abstractNumId w:val="14"/>
  </w:num>
  <w:num w:numId="22">
    <w:abstractNumId w:val="18"/>
  </w:num>
  <w:num w:numId="23">
    <w:abstractNumId w:val="3"/>
  </w:num>
  <w:num w:numId="24">
    <w:abstractNumId w:val="22"/>
  </w:num>
  <w:num w:numId="25">
    <w:abstractNumId w:val="23"/>
  </w:num>
  <w:num w:numId="26">
    <w:abstractNumId w:val="19"/>
  </w:num>
  <w:num w:numId="27">
    <w:abstractNumId w:val="29"/>
  </w:num>
  <w:num w:numId="28">
    <w:abstractNumId w:val="15"/>
  </w:num>
  <w:num w:numId="29">
    <w:abstractNumId w:val="30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4"/>
    <w:rsid w:val="00006F67"/>
    <w:rsid w:val="00013E9A"/>
    <w:rsid w:val="00023846"/>
    <w:rsid w:val="0002500C"/>
    <w:rsid w:val="0003219A"/>
    <w:rsid w:val="00053948"/>
    <w:rsid w:val="00053A24"/>
    <w:rsid w:val="000610E6"/>
    <w:rsid w:val="00083886"/>
    <w:rsid w:val="0008394A"/>
    <w:rsid w:val="00085E19"/>
    <w:rsid w:val="0008717F"/>
    <w:rsid w:val="0009702D"/>
    <w:rsid w:val="000A0F55"/>
    <w:rsid w:val="000C0A30"/>
    <w:rsid w:val="000C7D5F"/>
    <w:rsid w:val="000D2D79"/>
    <w:rsid w:val="000E2FB2"/>
    <w:rsid w:val="000E6B39"/>
    <w:rsid w:val="00107445"/>
    <w:rsid w:val="0011724E"/>
    <w:rsid w:val="00117AC1"/>
    <w:rsid w:val="00120B65"/>
    <w:rsid w:val="00121AA9"/>
    <w:rsid w:val="001247A5"/>
    <w:rsid w:val="00131EDD"/>
    <w:rsid w:val="001512A9"/>
    <w:rsid w:val="001641C9"/>
    <w:rsid w:val="00172ABB"/>
    <w:rsid w:val="001802B7"/>
    <w:rsid w:val="00183F45"/>
    <w:rsid w:val="00196D8F"/>
    <w:rsid w:val="001B1BBA"/>
    <w:rsid w:val="001B5E10"/>
    <w:rsid w:val="001C6EFA"/>
    <w:rsid w:val="001E2AE7"/>
    <w:rsid w:val="001E5FA4"/>
    <w:rsid w:val="0020020B"/>
    <w:rsid w:val="002019DE"/>
    <w:rsid w:val="0020322D"/>
    <w:rsid w:val="00204227"/>
    <w:rsid w:val="002116BA"/>
    <w:rsid w:val="00213F46"/>
    <w:rsid w:val="00227125"/>
    <w:rsid w:val="00236196"/>
    <w:rsid w:val="0024252F"/>
    <w:rsid w:val="0026078D"/>
    <w:rsid w:val="002738C5"/>
    <w:rsid w:val="0027516F"/>
    <w:rsid w:val="00286DC2"/>
    <w:rsid w:val="002903AD"/>
    <w:rsid w:val="00296D01"/>
    <w:rsid w:val="002A3F97"/>
    <w:rsid w:val="002B0BFA"/>
    <w:rsid w:val="002B13EC"/>
    <w:rsid w:val="002C1422"/>
    <w:rsid w:val="002C57C4"/>
    <w:rsid w:val="002D2EA9"/>
    <w:rsid w:val="002D7173"/>
    <w:rsid w:val="002F075C"/>
    <w:rsid w:val="002F0FD8"/>
    <w:rsid w:val="002F3F30"/>
    <w:rsid w:val="003035CC"/>
    <w:rsid w:val="0030510D"/>
    <w:rsid w:val="003074DD"/>
    <w:rsid w:val="00322337"/>
    <w:rsid w:val="00336CAE"/>
    <w:rsid w:val="0034203F"/>
    <w:rsid w:val="00345026"/>
    <w:rsid w:val="00372608"/>
    <w:rsid w:val="00372851"/>
    <w:rsid w:val="00381EC3"/>
    <w:rsid w:val="00387DF8"/>
    <w:rsid w:val="003C6AE9"/>
    <w:rsid w:val="003C72A3"/>
    <w:rsid w:val="003D4FE9"/>
    <w:rsid w:val="003D58C7"/>
    <w:rsid w:val="003D7402"/>
    <w:rsid w:val="00401343"/>
    <w:rsid w:val="00424881"/>
    <w:rsid w:val="0042636E"/>
    <w:rsid w:val="0043119A"/>
    <w:rsid w:val="0043746A"/>
    <w:rsid w:val="004378B2"/>
    <w:rsid w:val="00440495"/>
    <w:rsid w:val="0044533C"/>
    <w:rsid w:val="00456481"/>
    <w:rsid w:val="00460693"/>
    <w:rsid w:val="00462B0B"/>
    <w:rsid w:val="00472D0D"/>
    <w:rsid w:val="00485B93"/>
    <w:rsid w:val="00486035"/>
    <w:rsid w:val="00486A0B"/>
    <w:rsid w:val="0049126E"/>
    <w:rsid w:val="004914D8"/>
    <w:rsid w:val="004A2FDD"/>
    <w:rsid w:val="004A7A9D"/>
    <w:rsid w:val="004F089D"/>
    <w:rsid w:val="004F1524"/>
    <w:rsid w:val="004F76C4"/>
    <w:rsid w:val="0050088B"/>
    <w:rsid w:val="00500DF4"/>
    <w:rsid w:val="005016A4"/>
    <w:rsid w:val="00512E83"/>
    <w:rsid w:val="005130A4"/>
    <w:rsid w:val="00517681"/>
    <w:rsid w:val="005248A7"/>
    <w:rsid w:val="00524A2A"/>
    <w:rsid w:val="00535F57"/>
    <w:rsid w:val="00540283"/>
    <w:rsid w:val="005437E7"/>
    <w:rsid w:val="005472F9"/>
    <w:rsid w:val="005544FF"/>
    <w:rsid w:val="00555C8D"/>
    <w:rsid w:val="005577FD"/>
    <w:rsid w:val="00566DFB"/>
    <w:rsid w:val="00576798"/>
    <w:rsid w:val="00590A47"/>
    <w:rsid w:val="00595A81"/>
    <w:rsid w:val="005B2DCC"/>
    <w:rsid w:val="005B42BA"/>
    <w:rsid w:val="005C0F2E"/>
    <w:rsid w:val="005C1AC4"/>
    <w:rsid w:val="005C5249"/>
    <w:rsid w:val="005C6CC2"/>
    <w:rsid w:val="005D0707"/>
    <w:rsid w:val="005D7339"/>
    <w:rsid w:val="005E5724"/>
    <w:rsid w:val="00604583"/>
    <w:rsid w:val="00612154"/>
    <w:rsid w:val="006255D7"/>
    <w:rsid w:val="00626E80"/>
    <w:rsid w:val="0063373D"/>
    <w:rsid w:val="0063519F"/>
    <w:rsid w:val="00643D9C"/>
    <w:rsid w:val="006514F2"/>
    <w:rsid w:val="006538DE"/>
    <w:rsid w:val="00656993"/>
    <w:rsid w:val="006616AA"/>
    <w:rsid w:val="00680EAA"/>
    <w:rsid w:val="00690F8A"/>
    <w:rsid w:val="00697F67"/>
    <w:rsid w:val="006A2FBB"/>
    <w:rsid w:val="006A70B1"/>
    <w:rsid w:val="006D19F8"/>
    <w:rsid w:val="006D4FC1"/>
    <w:rsid w:val="006D6E6C"/>
    <w:rsid w:val="006E259D"/>
    <w:rsid w:val="006E7DCB"/>
    <w:rsid w:val="007050E1"/>
    <w:rsid w:val="00712CA6"/>
    <w:rsid w:val="00720441"/>
    <w:rsid w:val="0072731F"/>
    <w:rsid w:val="00727338"/>
    <w:rsid w:val="00732BF4"/>
    <w:rsid w:val="00740CF4"/>
    <w:rsid w:val="0074319F"/>
    <w:rsid w:val="007438F8"/>
    <w:rsid w:val="0076550C"/>
    <w:rsid w:val="00771F8F"/>
    <w:rsid w:val="007726D8"/>
    <w:rsid w:val="007728CD"/>
    <w:rsid w:val="00772911"/>
    <w:rsid w:val="0078103F"/>
    <w:rsid w:val="00781F48"/>
    <w:rsid w:val="00791C5F"/>
    <w:rsid w:val="007925D1"/>
    <w:rsid w:val="00795D2C"/>
    <w:rsid w:val="007A3DD8"/>
    <w:rsid w:val="007B14B2"/>
    <w:rsid w:val="007C0416"/>
    <w:rsid w:val="007D5B27"/>
    <w:rsid w:val="007E5B8F"/>
    <w:rsid w:val="007E60C1"/>
    <w:rsid w:val="007F184E"/>
    <w:rsid w:val="007F25D3"/>
    <w:rsid w:val="008102E2"/>
    <w:rsid w:val="00832C79"/>
    <w:rsid w:val="00834F1F"/>
    <w:rsid w:val="00835A3B"/>
    <w:rsid w:val="0083671D"/>
    <w:rsid w:val="00847FD9"/>
    <w:rsid w:val="00850200"/>
    <w:rsid w:val="00872845"/>
    <w:rsid w:val="008915A9"/>
    <w:rsid w:val="008942DE"/>
    <w:rsid w:val="00897DAA"/>
    <w:rsid w:val="008B40D6"/>
    <w:rsid w:val="008B782D"/>
    <w:rsid w:val="008C1AAE"/>
    <w:rsid w:val="008D5068"/>
    <w:rsid w:val="008D6CE3"/>
    <w:rsid w:val="008E1D0C"/>
    <w:rsid w:val="008F5A0B"/>
    <w:rsid w:val="008F6ED6"/>
    <w:rsid w:val="008F7896"/>
    <w:rsid w:val="00904A9F"/>
    <w:rsid w:val="00911D27"/>
    <w:rsid w:val="00913218"/>
    <w:rsid w:val="00924A7F"/>
    <w:rsid w:val="00931065"/>
    <w:rsid w:val="00933472"/>
    <w:rsid w:val="00935E44"/>
    <w:rsid w:val="00941587"/>
    <w:rsid w:val="0094790C"/>
    <w:rsid w:val="00964260"/>
    <w:rsid w:val="009751B0"/>
    <w:rsid w:val="00975663"/>
    <w:rsid w:val="0098271E"/>
    <w:rsid w:val="009A293E"/>
    <w:rsid w:val="009B10AD"/>
    <w:rsid w:val="009B2BA1"/>
    <w:rsid w:val="009B702E"/>
    <w:rsid w:val="009E05EE"/>
    <w:rsid w:val="009F64AB"/>
    <w:rsid w:val="009F6EB8"/>
    <w:rsid w:val="00A04B38"/>
    <w:rsid w:val="00A07ABF"/>
    <w:rsid w:val="00A12424"/>
    <w:rsid w:val="00A26512"/>
    <w:rsid w:val="00A27404"/>
    <w:rsid w:val="00A3637D"/>
    <w:rsid w:val="00A50F26"/>
    <w:rsid w:val="00A511F5"/>
    <w:rsid w:val="00A56441"/>
    <w:rsid w:val="00A60D12"/>
    <w:rsid w:val="00A72F03"/>
    <w:rsid w:val="00A7698F"/>
    <w:rsid w:val="00A8183A"/>
    <w:rsid w:val="00A826D3"/>
    <w:rsid w:val="00A82AC6"/>
    <w:rsid w:val="00A96D6F"/>
    <w:rsid w:val="00AA45FB"/>
    <w:rsid w:val="00AB054E"/>
    <w:rsid w:val="00AB1199"/>
    <w:rsid w:val="00AC1374"/>
    <w:rsid w:val="00AC772A"/>
    <w:rsid w:val="00AD6D2C"/>
    <w:rsid w:val="00AE4D7F"/>
    <w:rsid w:val="00AF5D57"/>
    <w:rsid w:val="00AF7FFD"/>
    <w:rsid w:val="00B26806"/>
    <w:rsid w:val="00B35D57"/>
    <w:rsid w:val="00B41A4E"/>
    <w:rsid w:val="00B46F6B"/>
    <w:rsid w:val="00B62B6F"/>
    <w:rsid w:val="00B62B8B"/>
    <w:rsid w:val="00B63C6E"/>
    <w:rsid w:val="00B66B78"/>
    <w:rsid w:val="00B70E8B"/>
    <w:rsid w:val="00B81184"/>
    <w:rsid w:val="00B90AF7"/>
    <w:rsid w:val="00BA68FB"/>
    <w:rsid w:val="00BA6E4F"/>
    <w:rsid w:val="00BB2EAA"/>
    <w:rsid w:val="00BC139D"/>
    <w:rsid w:val="00BC2042"/>
    <w:rsid w:val="00BE138D"/>
    <w:rsid w:val="00BF3DAA"/>
    <w:rsid w:val="00BF3E38"/>
    <w:rsid w:val="00BF71C4"/>
    <w:rsid w:val="00C025F8"/>
    <w:rsid w:val="00C0636B"/>
    <w:rsid w:val="00C204A0"/>
    <w:rsid w:val="00C20A0E"/>
    <w:rsid w:val="00C2693E"/>
    <w:rsid w:val="00C313AE"/>
    <w:rsid w:val="00C35C77"/>
    <w:rsid w:val="00C400B8"/>
    <w:rsid w:val="00C505B5"/>
    <w:rsid w:val="00C5240A"/>
    <w:rsid w:val="00C619DC"/>
    <w:rsid w:val="00C6314B"/>
    <w:rsid w:val="00C845F6"/>
    <w:rsid w:val="00CB047F"/>
    <w:rsid w:val="00CC0133"/>
    <w:rsid w:val="00CC0145"/>
    <w:rsid w:val="00CD50A2"/>
    <w:rsid w:val="00CE0332"/>
    <w:rsid w:val="00CE1233"/>
    <w:rsid w:val="00CE5E83"/>
    <w:rsid w:val="00CF3E82"/>
    <w:rsid w:val="00D07987"/>
    <w:rsid w:val="00D102A0"/>
    <w:rsid w:val="00D14074"/>
    <w:rsid w:val="00D17A0C"/>
    <w:rsid w:val="00D31DCB"/>
    <w:rsid w:val="00D34182"/>
    <w:rsid w:val="00D35F0A"/>
    <w:rsid w:val="00D37052"/>
    <w:rsid w:val="00D52CDA"/>
    <w:rsid w:val="00D53E42"/>
    <w:rsid w:val="00D60516"/>
    <w:rsid w:val="00D646E7"/>
    <w:rsid w:val="00D67A12"/>
    <w:rsid w:val="00D77DB9"/>
    <w:rsid w:val="00D816DE"/>
    <w:rsid w:val="00D90ACF"/>
    <w:rsid w:val="00D92B78"/>
    <w:rsid w:val="00D952E6"/>
    <w:rsid w:val="00D968BE"/>
    <w:rsid w:val="00DB3A14"/>
    <w:rsid w:val="00DB500A"/>
    <w:rsid w:val="00DC58FB"/>
    <w:rsid w:val="00DD37B4"/>
    <w:rsid w:val="00DD3CC9"/>
    <w:rsid w:val="00DD760D"/>
    <w:rsid w:val="00DE34CA"/>
    <w:rsid w:val="00DE3954"/>
    <w:rsid w:val="00DE7C91"/>
    <w:rsid w:val="00DF2585"/>
    <w:rsid w:val="00E04511"/>
    <w:rsid w:val="00E16322"/>
    <w:rsid w:val="00E20F71"/>
    <w:rsid w:val="00E21AC2"/>
    <w:rsid w:val="00E44D6C"/>
    <w:rsid w:val="00E574D0"/>
    <w:rsid w:val="00E61641"/>
    <w:rsid w:val="00E70FE3"/>
    <w:rsid w:val="00E779F9"/>
    <w:rsid w:val="00E91A66"/>
    <w:rsid w:val="00EC1E2D"/>
    <w:rsid w:val="00EC3E7E"/>
    <w:rsid w:val="00EC54F9"/>
    <w:rsid w:val="00ED67D4"/>
    <w:rsid w:val="00ED6F7D"/>
    <w:rsid w:val="00ED790A"/>
    <w:rsid w:val="00ED7FA8"/>
    <w:rsid w:val="00EE5BFE"/>
    <w:rsid w:val="00EF1D16"/>
    <w:rsid w:val="00F01353"/>
    <w:rsid w:val="00F05CA2"/>
    <w:rsid w:val="00F4632C"/>
    <w:rsid w:val="00F510FE"/>
    <w:rsid w:val="00F512B9"/>
    <w:rsid w:val="00F651F8"/>
    <w:rsid w:val="00F72950"/>
    <w:rsid w:val="00F76047"/>
    <w:rsid w:val="00F91442"/>
    <w:rsid w:val="00FA2DFC"/>
    <w:rsid w:val="00FA39AC"/>
    <w:rsid w:val="00FA652A"/>
    <w:rsid w:val="00FB2E16"/>
    <w:rsid w:val="00FB52BB"/>
    <w:rsid w:val="00FB7DBE"/>
    <w:rsid w:val="00FC01C3"/>
    <w:rsid w:val="00FC5625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6FB7"/>
  <w15:chartTrackingRefBased/>
  <w15:docId w15:val="{EF3F5AFA-E1C8-45E0-B379-66DB23D7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BE"/>
  </w:style>
  <w:style w:type="paragraph" w:styleId="Footer">
    <w:name w:val="footer"/>
    <w:basedOn w:val="Normal"/>
    <w:link w:val="FooterChar"/>
    <w:uiPriority w:val="99"/>
    <w:unhideWhenUsed/>
    <w:rsid w:val="00D9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BiCloseR</dc:creator>
  <cp:keywords/>
  <dc:description/>
  <cp:lastModifiedBy>Soulignasack Liemphrachanh</cp:lastModifiedBy>
  <cp:revision>50</cp:revision>
  <dcterms:created xsi:type="dcterms:W3CDTF">2020-06-24T09:58:00Z</dcterms:created>
  <dcterms:modified xsi:type="dcterms:W3CDTF">2020-06-30T16:24:00Z</dcterms:modified>
</cp:coreProperties>
</file>